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C1579" w14:textId="77777777" w:rsidR="009B715E" w:rsidRDefault="009B715E" w:rsidP="009B715E">
      <w:pPr>
        <w:tabs>
          <w:tab w:val="num" w:pos="450"/>
        </w:tabs>
        <w:spacing w:before="100" w:beforeAutospacing="1" w:after="100" w:afterAutospacing="1"/>
        <w:rPr>
          <w:rFonts w:ascii="Times New Roman" w:eastAsia="Calisto MT" w:hAnsi="Times New Roman" w:cs="Times New Roman"/>
          <w:sz w:val="24"/>
          <w:szCs w:val="24"/>
        </w:rPr>
      </w:pPr>
    </w:p>
    <w:p w14:paraId="5AC9360F" w14:textId="77777777" w:rsidR="009B715E" w:rsidRDefault="009B715E" w:rsidP="009B715E">
      <w:pPr>
        <w:tabs>
          <w:tab w:val="num" w:pos="450"/>
        </w:tabs>
        <w:spacing w:before="100" w:beforeAutospacing="1" w:after="100" w:afterAutospacing="1"/>
        <w:rPr>
          <w:rFonts w:ascii="Times New Roman" w:eastAsia="Calisto MT" w:hAnsi="Times New Roman" w:cs="Times New Roman"/>
          <w:sz w:val="24"/>
          <w:szCs w:val="24"/>
        </w:rPr>
      </w:pPr>
    </w:p>
    <w:p w14:paraId="00C88B0E" w14:textId="00D0869F" w:rsidR="00190E53" w:rsidRPr="00190E53" w:rsidRDefault="00190E53" w:rsidP="009B715E">
      <w:pPr>
        <w:tabs>
          <w:tab w:val="num" w:pos="450"/>
        </w:tabs>
        <w:spacing w:before="100" w:beforeAutospacing="1" w:after="100" w:afterAutospacing="1"/>
        <w:rPr>
          <w:rFonts w:ascii="Times New Roman" w:hAnsi="Times New Roman" w:cs="Times New Roman"/>
          <w:sz w:val="24"/>
          <w:szCs w:val="24"/>
        </w:rPr>
      </w:pPr>
      <w:r w:rsidRPr="00190E53">
        <w:rPr>
          <w:rFonts w:ascii="Times New Roman" w:eastAsia="Calisto MT" w:hAnsi="Times New Roman" w:cs="Times New Roman"/>
          <w:sz w:val="24"/>
          <w:szCs w:val="24"/>
        </w:rPr>
        <w:t>To:</w:t>
      </w:r>
      <w:r w:rsidRPr="00190E53">
        <w:rPr>
          <w:rFonts w:ascii="Times New Roman" w:eastAsia="Calisto MT" w:hAnsi="Times New Roman" w:cs="Times New Roman"/>
          <w:sz w:val="24"/>
          <w:szCs w:val="24"/>
        </w:rPr>
        <w:tab/>
        <w:t xml:space="preserve">Medicaid Policy Unit, </w:t>
      </w:r>
      <w:hyperlink r:id="rId8" w:history="1">
        <w:r w:rsidRPr="00190E53">
          <w:rPr>
            <w:rStyle w:val="Hyperlink"/>
            <w:rFonts w:ascii="Times New Roman" w:eastAsia="Calisto MT" w:hAnsi="Times New Roman" w:cs="Times New Roman"/>
            <w:color w:val="auto"/>
            <w:sz w:val="24"/>
            <w:szCs w:val="24"/>
          </w:rPr>
          <w:t>AHS.MedicaidPolicy@Vermont.gov</w:t>
        </w:r>
      </w:hyperlink>
      <w:r w:rsidRPr="00190E53">
        <w:rPr>
          <w:rFonts w:ascii="Times New Roman" w:eastAsia="Calisto MT" w:hAnsi="Times New Roman" w:cs="Times New Roman"/>
          <w:sz w:val="24"/>
          <w:szCs w:val="24"/>
        </w:rPr>
        <w:t xml:space="preserve"> </w:t>
      </w:r>
    </w:p>
    <w:p w14:paraId="5BEB21B0" w14:textId="77777777" w:rsidR="00190E53" w:rsidRPr="00190E53" w:rsidRDefault="00190E53" w:rsidP="00190E53">
      <w:pPr>
        <w:rPr>
          <w:rFonts w:ascii="Times New Roman" w:eastAsia="Calisto MT" w:hAnsi="Times New Roman" w:cs="Times New Roman"/>
          <w:sz w:val="24"/>
          <w:szCs w:val="24"/>
        </w:rPr>
      </w:pPr>
    </w:p>
    <w:p w14:paraId="288B55FA" w14:textId="641722BC" w:rsidR="00190E53" w:rsidRPr="00190E53" w:rsidRDefault="00190E53" w:rsidP="00190E53">
      <w:pPr>
        <w:rPr>
          <w:rFonts w:ascii="Times New Roman" w:eastAsia="Calisto MT" w:hAnsi="Times New Roman" w:cs="Times New Roman"/>
          <w:sz w:val="24"/>
          <w:szCs w:val="24"/>
        </w:rPr>
      </w:pPr>
      <w:r w:rsidRPr="00190E53">
        <w:rPr>
          <w:rFonts w:ascii="Times New Roman" w:eastAsia="Calisto MT" w:hAnsi="Times New Roman" w:cs="Times New Roman"/>
          <w:sz w:val="24"/>
          <w:szCs w:val="24"/>
        </w:rPr>
        <w:t xml:space="preserve">From: </w:t>
      </w:r>
      <w:r w:rsidRPr="00190E53">
        <w:rPr>
          <w:rFonts w:ascii="Times New Roman" w:eastAsia="Calisto MT" w:hAnsi="Times New Roman" w:cs="Times New Roman"/>
          <w:sz w:val="24"/>
          <w:szCs w:val="24"/>
        </w:rPr>
        <w:tab/>
        <w:t>Jessa Barnard, Vermont Medical Society</w:t>
      </w:r>
      <w:r w:rsidR="003E0B91">
        <w:rPr>
          <w:rFonts w:ascii="Times New Roman" w:eastAsia="Calisto MT" w:hAnsi="Times New Roman" w:cs="Times New Roman"/>
          <w:sz w:val="24"/>
          <w:szCs w:val="24"/>
        </w:rPr>
        <w:t xml:space="preserve">, </w:t>
      </w:r>
      <w:hyperlink r:id="rId9" w:history="1">
        <w:r w:rsidR="003E0B91" w:rsidRPr="00D817AD">
          <w:rPr>
            <w:rStyle w:val="Hyperlink"/>
            <w:rFonts w:ascii="Times New Roman" w:eastAsia="Calisto MT" w:hAnsi="Times New Roman" w:cs="Times New Roman"/>
            <w:sz w:val="24"/>
            <w:szCs w:val="24"/>
          </w:rPr>
          <w:t>jbarnard@vtmd.org</w:t>
        </w:r>
      </w:hyperlink>
      <w:r w:rsidR="003E0B91">
        <w:rPr>
          <w:rFonts w:ascii="Times New Roman" w:eastAsia="Calisto MT" w:hAnsi="Times New Roman" w:cs="Times New Roman"/>
          <w:sz w:val="24"/>
          <w:szCs w:val="24"/>
        </w:rPr>
        <w:t xml:space="preserve"> </w:t>
      </w:r>
    </w:p>
    <w:p w14:paraId="07B3FE31" w14:textId="669C6ED2" w:rsidR="00190E53" w:rsidRDefault="00190E53" w:rsidP="00190E53">
      <w:pPr>
        <w:rPr>
          <w:rFonts w:ascii="Times New Roman" w:eastAsia="Calisto MT" w:hAnsi="Times New Roman" w:cs="Times New Roman"/>
          <w:sz w:val="24"/>
          <w:szCs w:val="24"/>
        </w:rPr>
      </w:pPr>
      <w:r w:rsidRPr="00190E53">
        <w:rPr>
          <w:rFonts w:ascii="Times New Roman" w:eastAsia="Calisto MT" w:hAnsi="Times New Roman" w:cs="Times New Roman"/>
          <w:sz w:val="24"/>
          <w:szCs w:val="24"/>
        </w:rPr>
        <w:tab/>
        <w:t>Susan Ridzon, Health First</w:t>
      </w:r>
      <w:r w:rsidR="003E0B91">
        <w:rPr>
          <w:rFonts w:ascii="Times New Roman" w:eastAsia="Calisto MT" w:hAnsi="Times New Roman" w:cs="Times New Roman"/>
          <w:sz w:val="24"/>
          <w:szCs w:val="24"/>
        </w:rPr>
        <w:t xml:space="preserve">, </w:t>
      </w:r>
      <w:hyperlink r:id="rId10" w:history="1">
        <w:r w:rsidR="003E0B91" w:rsidRPr="00D817AD">
          <w:rPr>
            <w:rStyle w:val="Hyperlink"/>
            <w:rFonts w:ascii="Times New Roman" w:eastAsia="Calisto MT" w:hAnsi="Times New Roman" w:cs="Times New Roman"/>
            <w:sz w:val="24"/>
            <w:szCs w:val="24"/>
          </w:rPr>
          <w:t>sr@vermonthealthfirst.org</w:t>
        </w:r>
      </w:hyperlink>
      <w:r w:rsidR="003E0B91">
        <w:rPr>
          <w:rFonts w:ascii="Times New Roman" w:eastAsia="Calisto MT" w:hAnsi="Times New Roman" w:cs="Times New Roman"/>
          <w:sz w:val="24"/>
          <w:szCs w:val="24"/>
        </w:rPr>
        <w:t xml:space="preserve"> </w:t>
      </w:r>
    </w:p>
    <w:p w14:paraId="31C17934" w14:textId="309BF1ED" w:rsidR="00190E53" w:rsidRDefault="00BA57E6" w:rsidP="00BA57E6">
      <w:pPr>
        <w:ind w:firstLine="720"/>
        <w:rPr>
          <w:rStyle w:val="Hyperlink"/>
          <w:rFonts w:ascii="Times New Roman" w:eastAsia="Calisto MT" w:hAnsi="Times New Roman" w:cs="Times New Roman"/>
          <w:sz w:val="24"/>
          <w:szCs w:val="24"/>
        </w:rPr>
      </w:pPr>
      <w:r>
        <w:rPr>
          <w:rFonts w:ascii="Times New Roman" w:eastAsia="Calisto MT" w:hAnsi="Times New Roman" w:cs="Times New Roman"/>
          <w:sz w:val="24"/>
          <w:szCs w:val="24"/>
        </w:rPr>
        <w:t>S</w:t>
      </w:r>
      <w:r w:rsidR="00190E53" w:rsidRPr="00190E53">
        <w:rPr>
          <w:rFonts w:ascii="Times New Roman" w:eastAsia="Calisto MT" w:hAnsi="Times New Roman" w:cs="Times New Roman"/>
          <w:sz w:val="24"/>
          <w:szCs w:val="24"/>
        </w:rPr>
        <w:t xml:space="preserve">tephanie Winters, </w:t>
      </w:r>
      <w:r w:rsidR="00F87E29">
        <w:rPr>
          <w:rFonts w:ascii="Times New Roman" w:eastAsia="Calisto MT" w:hAnsi="Times New Roman" w:cs="Times New Roman"/>
          <w:sz w:val="24"/>
          <w:szCs w:val="24"/>
        </w:rPr>
        <w:t>VTAFP &amp; AAPVT,</w:t>
      </w:r>
      <w:r w:rsidR="003E0B91" w:rsidRPr="00F87E29">
        <w:rPr>
          <w:rFonts w:ascii="Times New Roman" w:eastAsia="Calisto MT" w:hAnsi="Times New Roman" w:cs="Times New Roman"/>
          <w:sz w:val="24"/>
          <w:szCs w:val="24"/>
        </w:rPr>
        <w:t xml:space="preserve"> </w:t>
      </w:r>
      <w:hyperlink r:id="rId11" w:history="1">
        <w:r w:rsidR="003E0B91" w:rsidRPr="00F87E29">
          <w:rPr>
            <w:rStyle w:val="Hyperlink"/>
            <w:rFonts w:ascii="Times New Roman" w:eastAsia="Calisto MT" w:hAnsi="Times New Roman" w:cs="Times New Roman"/>
            <w:sz w:val="24"/>
            <w:szCs w:val="24"/>
          </w:rPr>
          <w:t>swinters@vtmd.org</w:t>
        </w:r>
      </w:hyperlink>
    </w:p>
    <w:p w14:paraId="63EBEB36" w14:textId="00049DF7" w:rsidR="009B715E" w:rsidRPr="009B715E" w:rsidRDefault="009B715E" w:rsidP="009B715E">
      <w:pPr>
        <w:ind w:firstLine="720"/>
        <w:rPr>
          <w:rFonts w:ascii="Times New Roman" w:hAnsi="Times New Roman" w:cs="Times New Roman"/>
          <w:sz w:val="24"/>
          <w:szCs w:val="24"/>
        </w:rPr>
      </w:pPr>
      <w:r w:rsidRPr="009B715E">
        <w:rPr>
          <w:rFonts w:ascii="Times New Roman" w:eastAsia="Calisto MT" w:hAnsi="Times New Roman" w:cs="Times New Roman"/>
          <w:sz w:val="24"/>
          <w:szCs w:val="24"/>
        </w:rPr>
        <w:t xml:space="preserve">Joshua Green, ND, </w:t>
      </w:r>
      <w:r w:rsidR="00BA57E6" w:rsidRPr="009B715E">
        <w:rPr>
          <w:rFonts w:ascii="Times New Roman" w:eastAsia="Calisto MT" w:hAnsi="Times New Roman" w:cs="Times New Roman"/>
          <w:sz w:val="24"/>
          <w:szCs w:val="24"/>
        </w:rPr>
        <w:t>V</w:t>
      </w:r>
      <w:r w:rsidRPr="009B715E">
        <w:rPr>
          <w:rFonts w:ascii="Times New Roman" w:eastAsia="Calisto MT" w:hAnsi="Times New Roman" w:cs="Times New Roman"/>
          <w:sz w:val="24"/>
          <w:szCs w:val="24"/>
        </w:rPr>
        <w:t>T</w:t>
      </w:r>
      <w:r w:rsidR="00BA57E6" w:rsidRPr="009B715E">
        <w:rPr>
          <w:rFonts w:ascii="Times New Roman" w:eastAsia="Calisto MT" w:hAnsi="Times New Roman" w:cs="Times New Roman"/>
          <w:sz w:val="24"/>
          <w:szCs w:val="24"/>
        </w:rPr>
        <w:t xml:space="preserve"> Ass</w:t>
      </w:r>
      <w:r w:rsidRPr="009B715E">
        <w:rPr>
          <w:rFonts w:ascii="Times New Roman" w:eastAsia="Calisto MT" w:hAnsi="Times New Roman" w:cs="Times New Roman"/>
          <w:sz w:val="24"/>
          <w:szCs w:val="24"/>
        </w:rPr>
        <w:t>n</w:t>
      </w:r>
      <w:r w:rsidR="00BA57E6" w:rsidRPr="009B715E">
        <w:rPr>
          <w:rFonts w:ascii="Times New Roman" w:eastAsia="Calisto MT" w:hAnsi="Times New Roman" w:cs="Times New Roman"/>
          <w:sz w:val="24"/>
          <w:szCs w:val="24"/>
        </w:rPr>
        <w:t xml:space="preserve"> of Naturopathic Physicians, </w:t>
      </w:r>
      <w:hyperlink r:id="rId12" w:history="1">
        <w:r w:rsidRPr="009B715E">
          <w:rPr>
            <w:rStyle w:val="Hyperlink"/>
            <w:rFonts w:ascii="Times New Roman" w:hAnsi="Times New Roman" w:cs="Times New Roman"/>
            <w:sz w:val="24"/>
            <w:szCs w:val="24"/>
          </w:rPr>
          <w:t>drjoshuadgreen@gmail.com</w:t>
        </w:r>
      </w:hyperlink>
      <w:r w:rsidRPr="009B715E">
        <w:rPr>
          <w:rFonts w:ascii="Times New Roman" w:hAnsi="Times New Roman" w:cs="Times New Roman"/>
          <w:sz w:val="24"/>
          <w:szCs w:val="24"/>
        </w:rPr>
        <w:t xml:space="preserve"> </w:t>
      </w:r>
    </w:p>
    <w:p w14:paraId="2BD9D442" w14:textId="3E7D24ED" w:rsidR="00BA57E6" w:rsidRPr="00F87E29" w:rsidRDefault="009B715E" w:rsidP="00BA57E6">
      <w:pPr>
        <w:ind w:firstLine="720"/>
        <w:rPr>
          <w:rFonts w:ascii="Times New Roman" w:eastAsia="Calisto MT" w:hAnsi="Times New Roman" w:cs="Times New Roman"/>
          <w:sz w:val="24"/>
          <w:szCs w:val="24"/>
        </w:rPr>
      </w:pPr>
      <w:r>
        <w:rPr>
          <w:rFonts w:ascii="Times New Roman" w:eastAsia="Calisto MT" w:hAnsi="Times New Roman" w:cs="Times New Roman"/>
          <w:sz w:val="24"/>
          <w:szCs w:val="24"/>
        </w:rPr>
        <w:t xml:space="preserve">Travis Knapp, Vermont Association of Nurse Anesthetists, </w:t>
      </w:r>
      <w:hyperlink r:id="rId13" w:history="1">
        <w:r w:rsidRPr="00CE3497">
          <w:rPr>
            <w:rStyle w:val="Hyperlink"/>
            <w:rFonts w:ascii="Times New Roman" w:eastAsia="Calisto MT" w:hAnsi="Times New Roman" w:cs="Times New Roman"/>
            <w:sz w:val="24"/>
            <w:szCs w:val="24"/>
          </w:rPr>
          <w:t>tknapp@une.edu</w:t>
        </w:r>
      </w:hyperlink>
      <w:r>
        <w:rPr>
          <w:rFonts w:ascii="Times New Roman" w:eastAsia="Calisto MT" w:hAnsi="Times New Roman" w:cs="Times New Roman"/>
          <w:sz w:val="24"/>
          <w:szCs w:val="24"/>
        </w:rPr>
        <w:t xml:space="preserve"> </w:t>
      </w:r>
    </w:p>
    <w:p w14:paraId="6C455E0F" w14:textId="3C364492" w:rsidR="00190E53" w:rsidRDefault="00190E53" w:rsidP="00190E53">
      <w:pPr>
        <w:rPr>
          <w:rFonts w:ascii="Times New Roman" w:eastAsia="Calisto MT" w:hAnsi="Times New Roman" w:cs="Times New Roman"/>
          <w:sz w:val="24"/>
          <w:szCs w:val="24"/>
        </w:rPr>
      </w:pPr>
    </w:p>
    <w:p w14:paraId="38B70B4B" w14:textId="60B91AD9" w:rsidR="00190E53" w:rsidRPr="00190E53" w:rsidRDefault="00190E53" w:rsidP="00190E53">
      <w:pPr>
        <w:rPr>
          <w:rFonts w:ascii="Times New Roman" w:eastAsia="Calisto MT" w:hAnsi="Times New Roman" w:cs="Times New Roman"/>
          <w:sz w:val="24"/>
          <w:szCs w:val="24"/>
        </w:rPr>
      </w:pPr>
      <w:r w:rsidRPr="00190E53">
        <w:rPr>
          <w:rFonts w:ascii="Times New Roman" w:eastAsia="Calisto MT" w:hAnsi="Times New Roman" w:cs="Times New Roman"/>
          <w:sz w:val="24"/>
          <w:szCs w:val="24"/>
        </w:rPr>
        <w:t xml:space="preserve">Date: </w:t>
      </w:r>
      <w:r w:rsidRPr="00190E53">
        <w:rPr>
          <w:rFonts w:ascii="Times New Roman" w:eastAsia="Calisto MT" w:hAnsi="Times New Roman" w:cs="Times New Roman"/>
          <w:sz w:val="24"/>
          <w:szCs w:val="24"/>
        </w:rPr>
        <w:tab/>
        <w:t xml:space="preserve">November </w:t>
      </w:r>
      <w:r w:rsidR="009B715E">
        <w:rPr>
          <w:rFonts w:ascii="Times New Roman" w:eastAsia="Calisto MT" w:hAnsi="Times New Roman" w:cs="Times New Roman"/>
          <w:sz w:val="24"/>
          <w:szCs w:val="24"/>
        </w:rPr>
        <w:t>6</w:t>
      </w:r>
      <w:r w:rsidRPr="00190E53">
        <w:rPr>
          <w:rFonts w:ascii="Times New Roman" w:eastAsia="Calisto MT" w:hAnsi="Times New Roman" w:cs="Times New Roman"/>
          <w:sz w:val="24"/>
          <w:szCs w:val="24"/>
        </w:rPr>
        <w:t xml:space="preserve">, 2020 </w:t>
      </w:r>
    </w:p>
    <w:p w14:paraId="046E3303" w14:textId="1A653BE2" w:rsidR="00190E53" w:rsidRPr="00190E53" w:rsidRDefault="00190E53" w:rsidP="00190E53">
      <w:pPr>
        <w:rPr>
          <w:rFonts w:ascii="Times New Roman" w:eastAsia="Calisto MT" w:hAnsi="Times New Roman" w:cs="Times New Roman"/>
          <w:sz w:val="24"/>
          <w:szCs w:val="24"/>
        </w:rPr>
      </w:pPr>
      <w:r w:rsidRPr="00190E53">
        <w:rPr>
          <w:rFonts w:ascii="Times New Roman" w:eastAsia="Calisto MT" w:hAnsi="Times New Roman" w:cs="Times New Roman"/>
          <w:sz w:val="24"/>
          <w:szCs w:val="24"/>
        </w:rPr>
        <w:t xml:space="preserve">   </w:t>
      </w:r>
    </w:p>
    <w:p w14:paraId="12A7BB3E" w14:textId="2AEF4235" w:rsidR="00190E53" w:rsidRPr="00190E53" w:rsidRDefault="00190E53" w:rsidP="00190E53">
      <w:pPr>
        <w:rPr>
          <w:rFonts w:ascii="Times New Roman" w:eastAsia="Calisto MT" w:hAnsi="Times New Roman" w:cs="Times New Roman"/>
          <w:sz w:val="24"/>
          <w:szCs w:val="24"/>
        </w:rPr>
      </w:pPr>
      <w:r w:rsidRPr="00190E53">
        <w:rPr>
          <w:rFonts w:ascii="Times New Roman" w:eastAsia="Calisto MT" w:hAnsi="Times New Roman" w:cs="Times New Roman"/>
          <w:sz w:val="24"/>
          <w:szCs w:val="24"/>
        </w:rPr>
        <w:t xml:space="preserve"> RE:</w:t>
      </w:r>
      <w:r w:rsidRPr="00190E53">
        <w:rPr>
          <w:rFonts w:ascii="Times New Roman" w:eastAsia="Calisto MT" w:hAnsi="Times New Roman" w:cs="Times New Roman"/>
          <w:sz w:val="24"/>
          <w:szCs w:val="24"/>
        </w:rPr>
        <w:tab/>
        <w:t xml:space="preserve">GCR 20-108, Proposed RBRVS Fee Schedule Update  </w:t>
      </w:r>
    </w:p>
    <w:p w14:paraId="47C6FDBF" w14:textId="77777777" w:rsidR="00190E53" w:rsidRDefault="00190E53" w:rsidP="00190E53">
      <w:r>
        <w:rPr>
          <w:rFonts w:ascii="Calisto MT" w:eastAsia="Calisto MT" w:hAnsi="Calisto MT" w:cs="Calisto MT"/>
          <w:noProof/>
          <w:color w:val="538135"/>
          <w:sz w:val="28"/>
        </w:rPr>
        <mc:AlternateContent>
          <mc:Choice Requires="wps">
            <w:drawing>
              <wp:anchor distT="0" distB="0" distL="114300" distR="114300" simplePos="0" relativeHeight="251659264" behindDoc="0" locked="0" layoutInCell="1" allowOverlap="1" wp14:anchorId="38015DC5" wp14:editId="7F9FC3C5">
                <wp:simplePos x="0" y="0"/>
                <wp:positionH relativeFrom="margin">
                  <wp:align>center</wp:align>
                </wp:positionH>
                <wp:positionV relativeFrom="paragraph">
                  <wp:posOffset>85725</wp:posOffset>
                </wp:positionV>
                <wp:extent cx="3816350" cy="6350"/>
                <wp:effectExtent l="19050" t="19050" r="31750" b="31750"/>
                <wp:wrapNone/>
                <wp:docPr id="2" name="Straight Connector 2"/>
                <wp:cNvGraphicFramePr/>
                <a:graphic xmlns:a="http://schemas.openxmlformats.org/drawingml/2006/main">
                  <a:graphicData uri="http://schemas.microsoft.com/office/word/2010/wordprocessingShape">
                    <wps:wsp>
                      <wps:cNvCnPr/>
                      <wps:spPr>
                        <a:xfrm flipV="1">
                          <a:off x="0" y="0"/>
                          <a:ext cx="3816350" cy="6350"/>
                        </a:xfrm>
                        <a:prstGeom prst="line">
                          <a:avLst/>
                        </a:prstGeom>
                        <a:ln w="28575">
                          <a:solidFill>
                            <a:schemeClr val="accent6">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BAF3A13" id="Straight Connector 2"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6.75pt" to="30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" strokecolor="#538135 [2409]" strokeweight="2.25pt">
                <v:stroke joinstyle="miter"/>
                <w10:wrap anchorx="margin"/>
              </v:line>
            </w:pict>
          </mc:Fallback>
        </mc:AlternateContent>
      </w:r>
      <w:r>
        <w:rPr>
          <w:rFonts w:ascii="Calisto MT" w:eastAsia="Calisto MT" w:hAnsi="Calisto MT" w:cs="Calisto MT"/>
          <w:color w:val="538135"/>
          <w:sz w:val="28"/>
        </w:rPr>
        <w:t xml:space="preserve">  </w:t>
      </w:r>
    </w:p>
    <w:p w14:paraId="268BF22E" w14:textId="0D70CB3A" w:rsidR="00190E53" w:rsidRDefault="004C6497" w:rsidP="00190E53">
      <w:pPr>
        <w:tabs>
          <w:tab w:val="num" w:pos="450"/>
        </w:tabs>
        <w:spacing w:before="100" w:beforeAutospacing="1" w:after="100" w:afterAutospacing="1"/>
        <w:rPr>
          <w:rFonts w:ascii="Times New Roman" w:hAnsi="Times New Roman" w:cs="Times New Roman"/>
          <w:sz w:val="24"/>
          <w:szCs w:val="24"/>
        </w:rPr>
      </w:pPr>
      <w:r w:rsidRPr="004C6497">
        <w:rPr>
          <w:rFonts w:ascii="Times New Roman" w:hAnsi="Times New Roman" w:cs="Times New Roman"/>
          <w:sz w:val="24"/>
          <w:szCs w:val="24"/>
        </w:rPr>
        <w:t>The Vermont Medical Society</w:t>
      </w:r>
      <w:r w:rsidR="00190E53">
        <w:rPr>
          <w:rFonts w:ascii="Times New Roman" w:hAnsi="Times New Roman" w:cs="Times New Roman"/>
          <w:sz w:val="24"/>
          <w:szCs w:val="24"/>
        </w:rPr>
        <w:t xml:space="preserve">, </w:t>
      </w:r>
      <w:proofErr w:type="spellStart"/>
      <w:r w:rsidR="00190E53">
        <w:rPr>
          <w:rFonts w:ascii="Times New Roman" w:hAnsi="Times New Roman" w:cs="Times New Roman"/>
          <w:sz w:val="24"/>
          <w:szCs w:val="24"/>
        </w:rPr>
        <w:t>HealthFirst</w:t>
      </w:r>
      <w:proofErr w:type="spellEnd"/>
      <w:r w:rsidR="00190E53">
        <w:rPr>
          <w:rFonts w:ascii="Times New Roman" w:hAnsi="Times New Roman" w:cs="Times New Roman"/>
          <w:sz w:val="24"/>
          <w:szCs w:val="24"/>
        </w:rPr>
        <w:t>, Vermont Academy of Family Physicians</w:t>
      </w:r>
      <w:r w:rsidR="00BA57E6">
        <w:rPr>
          <w:rFonts w:ascii="Times New Roman" w:hAnsi="Times New Roman" w:cs="Times New Roman"/>
          <w:sz w:val="24"/>
          <w:szCs w:val="24"/>
        </w:rPr>
        <w:t xml:space="preserve">, </w:t>
      </w:r>
      <w:r w:rsidR="00F87E29">
        <w:rPr>
          <w:rFonts w:ascii="Times New Roman" w:hAnsi="Times New Roman" w:cs="Times New Roman"/>
          <w:sz w:val="24"/>
          <w:szCs w:val="24"/>
        </w:rPr>
        <w:t>American Academy of Pediatrics Ve</w:t>
      </w:r>
      <w:r w:rsidR="00106BED">
        <w:rPr>
          <w:rFonts w:ascii="Times New Roman" w:hAnsi="Times New Roman" w:cs="Times New Roman"/>
          <w:sz w:val="24"/>
          <w:szCs w:val="24"/>
        </w:rPr>
        <w:t>rm</w:t>
      </w:r>
      <w:r w:rsidR="00F87E29">
        <w:rPr>
          <w:rFonts w:ascii="Times New Roman" w:hAnsi="Times New Roman" w:cs="Times New Roman"/>
          <w:sz w:val="24"/>
          <w:szCs w:val="24"/>
        </w:rPr>
        <w:t>ont Chapter</w:t>
      </w:r>
      <w:r w:rsidR="009B715E">
        <w:rPr>
          <w:rFonts w:ascii="Times New Roman" w:hAnsi="Times New Roman" w:cs="Times New Roman"/>
          <w:sz w:val="24"/>
          <w:szCs w:val="24"/>
        </w:rPr>
        <w:t xml:space="preserve">, </w:t>
      </w:r>
      <w:r w:rsidR="00BA57E6">
        <w:rPr>
          <w:rFonts w:ascii="Times New Roman" w:hAnsi="Times New Roman" w:cs="Times New Roman"/>
          <w:sz w:val="24"/>
          <w:szCs w:val="24"/>
        </w:rPr>
        <w:t xml:space="preserve">Vermont Association of Naturopathic Physicians </w:t>
      </w:r>
      <w:r w:rsidR="009B715E">
        <w:rPr>
          <w:rFonts w:ascii="Times New Roman" w:hAnsi="Times New Roman" w:cs="Times New Roman"/>
          <w:sz w:val="24"/>
          <w:szCs w:val="24"/>
        </w:rPr>
        <w:t xml:space="preserve">and Vermont Association of Nurse Anesthetists </w:t>
      </w:r>
      <w:r w:rsidR="00190E53">
        <w:rPr>
          <w:rFonts w:ascii="Times New Roman" w:hAnsi="Times New Roman" w:cs="Times New Roman"/>
          <w:sz w:val="24"/>
          <w:szCs w:val="24"/>
        </w:rPr>
        <w:t xml:space="preserve">submit these comments in response to </w:t>
      </w:r>
      <w:r w:rsidR="00190E53" w:rsidRPr="00190E53">
        <w:rPr>
          <w:rFonts w:ascii="Times New Roman" w:eastAsia="Calisto MT" w:hAnsi="Times New Roman" w:cs="Times New Roman"/>
          <w:sz w:val="24"/>
          <w:szCs w:val="24"/>
        </w:rPr>
        <w:t>GCR 20-108, Proposed RBRVS Fee Schedule Update</w:t>
      </w:r>
      <w:r w:rsidR="00190E53">
        <w:rPr>
          <w:rFonts w:ascii="Times New Roman" w:eastAsia="Calisto MT" w:hAnsi="Times New Roman" w:cs="Times New Roman"/>
          <w:sz w:val="24"/>
          <w:szCs w:val="24"/>
        </w:rPr>
        <w:t>, which went into effect on November 1, 2020.  Our organizations collectively represent hundreds of independent clinicians who see Medicaid patients daily and rely on the RBRVS fee schedule</w:t>
      </w:r>
      <w:r w:rsidR="007C40CF">
        <w:rPr>
          <w:rFonts w:ascii="Times New Roman" w:eastAsia="Calisto MT" w:hAnsi="Times New Roman" w:cs="Times New Roman"/>
          <w:sz w:val="24"/>
          <w:szCs w:val="24"/>
        </w:rPr>
        <w:t>. We</w:t>
      </w:r>
      <w:r w:rsidR="00AD09A5">
        <w:rPr>
          <w:rFonts w:ascii="Times New Roman" w:eastAsia="Calisto MT" w:hAnsi="Times New Roman" w:cs="Times New Roman"/>
          <w:sz w:val="24"/>
          <w:szCs w:val="24"/>
        </w:rPr>
        <w:t xml:space="preserve"> write to request that the fee schedule be modified to be budget neutral. </w:t>
      </w:r>
    </w:p>
    <w:p w14:paraId="4F524B46" w14:textId="0E6942C4" w:rsidR="00190E53" w:rsidRDefault="00190E53" w:rsidP="00190E53">
      <w:pPr>
        <w:tabs>
          <w:tab w:val="num" w:pos="45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Our organizations appreciate the work of DVHA to professionalize and standardize DVHA’s fee schedules and to align the RBRVS fee schedule with Medicare. We also appreciate the commitment of DVHA to </w:t>
      </w:r>
      <w:r w:rsidR="002D6ADE">
        <w:rPr>
          <w:rFonts w:ascii="Times New Roman" w:hAnsi="Times New Roman" w:cs="Times New Roman"/>
          <w:sz w:val="24"/>
          <w:szCs w:val="24"/>
        </w:rPr>
        <w:t>achieve primary care rates of</w:t>
      </w:r>
      <w:r>
        <w:rPr>
          <w:rFonts w:ascii="Times New Roman" w:hAnsi="Times New Roman" w:cs="Times New Roman"/>
          <w:sz w:val="24"/>
          <w:szCs w:val="24"/>
        </w:rPr>
        <w:t xml:space="preserve"> 100% of Medicare rates and </w:t>
      </w:r>
      <w:r w:rsidR="007C40CF">
        <w:rPr>
          <w:rFonts w:ascii="Times New Roman" w:hAnsi="Times New Roman" w:cs="Times New Roman"/>
          <w:sz w:val="24"/>
          <w:szCs w:val="24"/>
        </w:rPr>
        <w:t>to</w:t>
      </w:r>
      <w:r>
        <w:rPr>
          <w:rFonts w:ascii="Times New Roman" w:hAnsi="Times New Roman" w:cs="Times New Roman"/>
          <w:sz w:val="24"/>
          <w:szCs w:val="24"/>
        </w:rPr>
        <w:t xml:space="preserve"> </w:t>
      </w:r>
      <w:r w:rsidR="007C40CF">
        <w:rPr>
          <w:rFonts w:ascii="Times New Roman" w:hAnsi="Times New Roman" w:cs="Times New Roman"/>
          <w:sz w:val="24"/>
          <w:szCs w:val="24"/>
        </w:rPr>
        <w:t xml:space="preserve">support </w:t>
      </w:r>
      <w:r>
        <w:rPr>
          <w:rFonts w:ascii="Times New Roman" w:hAnsi="Times New Roman" w:cs="Times New Roman"/>
          <w:sz w:val="24"/>
          <w:szCs w:val="24"/>
        </w:rPr>
        <w:t>and implement the Provider Relief Fund to meet the unprecedented need created by the COVID-19 pandemic.  That said,</w:t>
      </w:r>
      <w:r w:rsidR="002D6ADE">
        <w:rPr>
          <w:rFonts w:ascii="Times New Roman" w:hAnsi="Times New Roman" w:cs="Times New Roman"/>
          <w:sz w:val="24"/>
          <w:szCs w:val="24"/>
        </w:rPr>
        <w:t xml:space="preserve"> we oppose the</w:t>
      </w:r>
      <w:r w:rsidR="00AD09A5">
        <w:rPr>
          <w:rFonts w:ascii="Times New Roman" w:hAnsi="Times New Roman" w:cs="Times New Roman"/>
          <w:sz w:val="24"/>
          <w:szCs w:val="24"/>
        </w:rPr>
        <w:t xml:space="preserve"> $246,170 reductions in the fee schedule, and in particular the </w:t>
      </w:r>
      <w:r w:rsidR="002D6ADE">
        <w:rPr>
          <w:rFonts w:ascii="Times New Roman" w:hAnsi="Times New Roman" w:cs="Times New Roman"/>
          <w:sz w:val="24"/>
          <w:szCs w:val="24"/>
        </w:rPr>
        <w:t>.6% or $128,076 decrease to primary care E&amp;M codes</w:t>
      </w:r>
      <w:r w:rsidR="00432AF4">
        <w:rPr>
          <w:rFonts w:ascii="Times New Roman" w:hAnsi="Times New Roman" w:cs="Times New Roman"/>
          <w:sz w:val="24"/>
          <w:szCs w:val="24"/>
        </w:rPr>
        <w:t xml:space="preserve"> that are</w:t>
      </w:r>
      <w:r w:rsidR="002D6ADE">
        <w:rPr>
          <w:rFonts w:ascii="Times New Roman" w:hAnsi="Times New Roman" w:cs="Times New Roman"/>
          <w:sz w:val="24"/>
          <w:szCs w:val="24"/>
        </w:rPr>
        <w:t xml:space="preserve"> a result of</w:t>
      </w:r>
      <w:r>
        <w:rPr>
          <w:rFonts w:ascii="Times New Roman" w:hAnsi="Times New Roman" w:cs="Times New Roman"/>
          <w:sz w:val="24"/>
          <w:szCs w:val="24"/>
        </w:rPr>
        <w:t xml:space="preserve"> the combined effect of the primary care CF, Medicare RVUs and GPCI</w:t>
      </w:r>
      <w:r w:rsidR="002D6ADE">
        <w:rPr>
          <w:rFonts w:ascii="Times New Roman" w:hAnsi="Times New Roman" w:cs="Times New Roman"/>
          <w:sz w:val="24"/>
          <w:szCs w:val="24"/>
        </w:rPr>
        <w:t>s</w:t>
      </w:r>
      <w:r>
        <w:rPr>
          <w:rFonts w:ascii="Times New Roman" w:hAnsi="Times New Roman" w:cs="Times New Roman"/>
          <w:sz w:val="24"/>
          <w:szCs w:val="24"/>
        </w:rPr>
        <w:t xml:space="preserve">.  </w:t>
      </w:r>
    </w:p>
    <w:p w14:paraId="52F6C255" w14:textId="6A6F785A" w:rsidR="00E60A41" w:rsidRDefault="002D6ADE" w:rsidP="00190E53">
      <w:pPr>
        <w:tabs>
          <w:tab w:val="num" w:pos="45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While this appears as a small number, this comes at a time when primary care practices cannot absorb additional cuts.  </w:t>
      </w:r>
      <w:r w:rsidR="00190E53">
        <w:rPr>
          <w:rFonts w:ascii="Times New Roman" w:hAnsi="Times New Roman" w:cs="Times New Roman"/>
          <w:sz w:val="24"/>
          <w:szCs w:val="24"/>
        </w:rPr>
        <w:t xml:space="preserve">As DVHA is well aware, primary care and particularly independent primary care, is stressed </w:t>
      </w:r>
      <w:r>
        <w:rPr>
          <w:rFonts w:ascii="Times New Roman" w:hAnsi="Times New Roman" w:cs="Times New Roman"/>
          <w:sz w:val="24"/>
          <w:szCs w:val="24"/>
        </w:rPr>
        <w:t>in a number of ways</w:t>
      </w:r>
      <w:r w:rsidR="00432AF4">
        <w:rPr>
          <w:rFonts w:ascii="Times New Roman" w:hAnsi="Times New Roman" w:cs="Times New Roman"/>
          <w:sz w:val="24"/>
          <w:szCs w:val="24"/>
        </w:rPr>
        <w:t xml:space="preserve"> </w:t>
      </w:r>
      <w:r>
        <w:rPr>
          <w:rFonts w:ascii="Times New Roman" w:hAnsi="Times New Roman" w:cs="Times New Roman"/>
          <w:sz w:val="24"/>
          <w:szCs w:val="24"/>
        </w:rPr>
        <w:t xml:space="preserve">– financially, administratively, and </w:t>
      </w:r>
      <w:r w:rsidR="00ED1911">
        <w:rPr>
          <w:rFonts w:ascii="Times New Roman" w:hAnsi="Times New Roman" w:cs="Times New Roman"/>
          <w:sz w:val="24"/>
          <w:szCs w:val="24"/>
        </w:rPr>
        <w:t>subject</w:t>
      </w:r>
      <w:r>
        <w:rPr>
          <w:rFonts w:ascii="Times New Roman" w:hAnsi="Times New Roman" w:cs="Times New Roman"/>
          <w:sz w:val="24"/>
          <w:szCs w:val="24"/>
        </w:rPr>
        <w:t xml:space="preserve"> to severe workforce shortages</w:t>
      </w:r>
      <w:r w:rsidR="00190E53">
        <w:rPr>
          <w:rFonts w:ascii="Times New Roman" w:hAnsi="Times New Roman" w:cs="Times New Roman"/>
          <w:sz w:val="24"/>
          <w:szCs w:val="24"/>
        </w:rPr>
        <w:t xml:space="preserve">. </w:t>
      </w:r>
      <w:r>
        <w:rPr>
          <w:rFonts w:ascii="Times New Roman" w:hAnsi="Times New Roman" w:cs="Times New Roman"/>
          <w:sz w:val="24"/>
          <w:szCs w:val="24"/>
        </w:rPr>
        <w:t xml:space="preserve">While this is not new to the COVID-19 pandemic, the pandemic has exacerbated the extreme challenges facing independent primary care practices. </w:t>
      </w:r>
      <w:r w:rsidR="00432AF4">
        <w:rPr>
          <w:rFonts w:ascii="Times New Roman" w:hAnsi="Times New Roman" w:cs="Times New Roman"/>
          <w:sz w:val="24"/>
          <w:szCs w:val="24"/>
        </w:rPr>
        <w:t xml:space="preserve"> Recent survey data from the American Medical Association shows that </w:t>
      </w:r>
      <w:r w:rsidR="00432AF4" w:rsidRPr="00432AF4">
        <w:rPr>
          <w:rFonts w:ascii="Times New Roman" w:hAnsi="Times New Roman" w:cs="Times New Roman"/>
          <w:sz w:val="24"/>
          <w:szCs w:val="24"/>
        </w:rPr>
        <w:t>almost 70% of physicians were still providing fewer total visits (in-person plus telehealth) at the time of the survey than pre-</w:t>
      </w:r>
      <w:r w:rsidR="00432AF4" w:rsidRPr="00432AF4">
        <w:rPr>
          <w:rFonts w:ascii="Times New Roman" w:hAnsi="Times New Roman" w:cs="Times New Roman"/>
          <w:sz w:val="24"/>
          <w:szCs w:val="24"/>
        </w:rPr>
        <w:lastRenderedPageBreak/>
        <w:t>pandemic.  Further, 64% of practice owners said that spending on PPE was up from pre-pandemic; the average increase in PPE spending was 57%.</w:t>
      </w:r>
      <w:r w:rsidR="00432AF4">
        <w:rPr>
          <w:rStyle w:val="FootnoteReference"/>
          <w:rFonts w:ascii="Times New Roman" w:hAnsi="Times New Roman" w:cs="Times New Roman"/>
          <w:sz w:val="24"/>
          <w:szCs w:val="24"/>
        </w:rPr>
        <w:footnoteReference w:id="1"/>
      </w:r>
      <w:r w:rsidR="00432AF4">
        <w:rPr>
          <w:rFonts w:ascii="Times New Roman" w:hAnsi="Times New Roman" w:cs="Times New Roman"/>
          <w:sz w:val="24"/>
          <w:szCs w:val="24"/>
        </w:rPr>
        <w:t xml:space="preserve">  </w:t>
      </w:r>
    </w:p>
    <w:p w14:paraId="59FFCAD2" w14:textId="54253689" w:rsidR="00E60A41" w:rsidRDefault="00E60A41" w:rsidP="00190E53">
      <w:pPr>
        <w:tabs>
          <w:tab w:val="num" w:pos="45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w:t>
      </w:r>
      <w:r w:rsidR="00432AF4">
        <w:rPr>
          <w:rFonts w:ascii="Times New Roman" w:hAnsi="Times New Roman" w:cs="Times New Roman"/>
          <w:sz w:val="24"/>
          <w:szCs w:val="24"/>
        </w:rPr>
        <w:t xml:space="preserve">he Provider Relief Fund has been instrumental in addressing </w:t>
      </w:r>
      <w:r>
        <w:rPr>
          <w:rFonts w:ascii="Times New Roman" w:hAnsi="Times New Roman" w:cs="Times New Roman"/>
          <w:sz w:val="24"/>
          <w:szCs w:val="24"/>
        </w:rPr>
        <w:t>practice</w:t>
      </w:r>
      <w:r w:rsidR="00432AF4">
        <w:rPr>
          <w:rFonts w:ascii="Times New Roman" w:hAnsi="Times New Roman" w:cs="Times New Roman"/>
          <w:sz w:val="24"/>
          <w:szCs w:val="24"/>
        </w:rPr>
        <w:t xml:space="preserve"> losses through the end of 2020</w:t>
      </w:r>
      <w:r>
        <w:rPr>
          <w:rFonts w:ascii="Times New Roman" w:hAnsi="Times New Roman" w:cs="Times New Roman"/>
          <w:sz w:val="24"/>
          <w:szCs w:val="24"/>
        </w:rPr>
        <w:t>.  However,</w:t>
      </w:r>
      <w:r w:rsidR="00432AF4">
        <w:rPr>
          <w:rFonts w:ascii="Times New Roman" w:hAnsi="Times New Roman" w:cs="Times New Roman"/>
          <w:sz w:val="24"/>
          <w:szCs w:val="24"/>
        </w:rPr>
        <w:t xml:space="preserve"> that funding will end on December 31</w:t>
      </w:r>
      <w:r w:rsidR="00432AF4" w:rsidRPr="00432AF4">
        <w:rPr>
          <w:rFonts w:ascii="Times New Roman" w:hAnsi="Times New Roman" w:cs="Times New Roman"/>
          <w:sz w:val="24"/>
          <w:szCs w:val="24"/>
          <w:vertAlign w:val="superscript"/>
        </w:rPr>
        <w:t>st</w:t>
      </w:r>
      <w:r w:rsidR="007C40CF">
        <w:rPr>
          <w:rFonts w:ascii="Times New Roman" w:hAnsi="Times New Roman" w:cs="Times New Roman"/>
          <w:sz w:val="24"/>
          <w:szCs w:val="24"/>
        </w:rPr>
        <w:t xml:space="preserve">.  </w:t>
      </w:r>
      <w:r w:rsidR="00ED1911">
        <w:rPr>
          <w:rFonts w:ascii="Times New Roman" w:hAnsi="Times New Roman" w:cs="Times New Roman"/>
          <w:sz w:val="24"/>
          <w:szCs w:val="24"/>
        </w:rPr>
        <w:t xml:space="preserve">Paycheck Protection Program funds - also relied on by many independent practices – </w:t>
      </w:r>
      <w:r w:rsidR="007C40CF">
        <w:rPr>
          <w:rFonts w:ascii="Times New Roman" w:hAnsi="Times New Roman" w:cs="Times New Roman"/>
          <w:sz w:val="24"/>
          <w:szCs w:val="24"/>
        </w:rPr>
        <w:t>have come to an end</w:t>
      </w:r>
      <w:r w:rsidR="00ED1911">
        <w:rPr>
          <w:rFonts w:ascii="Times New Roman" w:hAnsi="Times New Roman" w:cs="Times New Roman"/>
          <w:sz w:val="24"/>
          <w:szCs w:val="24"/>
        </w:rPr>
        <w:t xml:space="preserve">.  This will </w:t>
      </w:r>
      <w:r w:rsidR="00432AF4">
        <w:rPr>
          <w:rFonts w:ascii="Times New Roman" w:hAnsi="Times New Roman" w:cs="Times New Roman"/>
          <w:sz w:val="24"/>
          <w:szCs w:val="24"/>
        </w:rPr>
        <w:t>leav</w:t>
      </w:r>
      <w:r w:rsidR="00ED1911">
        <w:rPr>
          <w:rFonts w:ascii="Times New Roman" w:hAnsi="Times New Roman" w:cs="Times New Roman"/>
          <w:sz w:val="24"/>
          <w:szCs w:val="24"/>
        </w:rPr>
        <w:t>e</w:t>
      </w:r>
      <w:r w:rsidR="00432AF4">
        <w:rPr>
          <w:rFonts w:ascii="Times New Roman" w:hAnsi="Times New Roman" w:cs="Times New Roman"/>
          <w:sz w:val="24"/>
          <w:szCs w:val="24"/>
        </w:rPr>
        <w:t xml:space="preserve"> practices with limited ability to cover </w:t>
      </w:r>
      <w:r w:rsidR="00ED1911">
        <w:rPr>
          <w:rFonts w:ascii="Times New Roman" w:hAnsi="Times New Roman" w:cs="Times New Roman"/>
          <w:sz w:val="24"/>
          <w:szCs w:val="24"/>
        </w:rPr>
        <w:t xml:space="preserve">additional </w:t>
      </w:r>
      <w:r w:rsidR="00432AF4">
        <w:rPr>
          <w:rFonts w:ascii="Times New Roman" w:hAnsi="Times New Roman" w:cs="Times New Roman"/>
          <w:sz w:val="24"/>
          <w:szCs w:val="24"/>
        </w:rPr>
        <w:t xml:space="preserve">costs, which are likely to extend into 2021. </w:t>
      </w:r>
      <w:r w:rsidR="00ED1911">
        <w:rPr>
          <w:rFonts w:ascii="Times New Roman" w:hAnsi="Times New Roman" w:cs="Times New Roman"/>
          <w:sz w:val="24"/>
          <w:szCs w:val="24"/>
        </w:rPr>
        <w:t xml:space="preserve"> </w:t>
      </w:r>
      <w:r w:rsidR="00432AF4">
        <w:rPr>
          <w:rFonts w:ascii="Times New Roman" w:hAnsi="Times New Roman" w:cs="Times New Roman"/>
          <w:sz w:val="24"/>
          <w:szCs w:val="24"/>
        </w:rPr>
        <w:t>There is no indication that the need for PPE, need to adjust workflow and patient volume due to social distancing and increase</w:t>
      </w:r>
      <w:r>
        <w:rPr>
          <w:rFonts w:ascii="Times New Roman" w:hAnsi="Times New Roman" w:cs="Times New Roman"/>
          <w:sz w:val="24"/>
          <w:szCs w:val="24"/>
        </w:rPr>
        <w:t>d</w:t>
      </w:r>
      <w:r w:rsidR="00432AF4">
        <w:rPr>
          <w:rFonts w:ascii="Times New Roman" w:hAnsi="Times New Roman" w:cs="Times New Roman"/>
          <w:sz w:val="24"/>
          <w:szCs w:val="24"/>
        </w:rPr>
        <w:t xml:space="preserve"> patient requests for screening for COVID symptoms or ordering COVID tests will change during the time period this fee schedule will be in place – from November 1, 2020 through June 30, 2021.   Further, this decrease in fee schedule is coming on the he</w:t>
      </w:r>
      <w:r w:rsidR="00F0310C">
        <w:rPr>
          <w:rFonts w:ascii="Times New Roman" w:hAnsi="Times New Roman" w:cs="Times New Roman"/>
          <w:sz w:val="24"/>
          <w:szCs w:val="24"/>
        </w:rPr>
        <w:t>e</w:t>
      </w:r>
      <w:r w:rsidR="00432AF4">
        <w:rPr>
          <w:rFonts w:ascii="Times New Roman" w:hAnsi="Times New Roman" w:cs="Times New Roman"/>
          <w:sz w:val="24"/>
          <w:szCs w:val="24"/>
        </w:rPr>
        <w:t xml:space="preserve">ls of a gradual erosion in a number of other payments for primary care – such as the decrease to the </w:t>
      </w:r>
      <w:r>
        <w:rPr>
          <w:rFonts w:ascii="Times New Roman" w:hAnsi="Times New Roman" w:cs="Times New Roman"/>
          <w:sz w:val="24"/>
          <w:szCs w:val="24"/>
        </w:rPr>
        <w:t xml:space="preserve">DVHA </w:t>
      </w:r>
      <w:r w:rsidR="00432AF4">
        <w:rPr>
          <w:rFonts w:ascii="Times New Roman" w:hAnsi="Times New Roman" w:cs="Times New Roman"/>
          <w:sz w:val="24"/>
          <w:szCs w:val="24"/>
        </w:rPr>
        <w:t>vaccine administration fees from 2017 to 2019</w:t>
      </w:r>
      <w:r w:rsidR="007C40CF">
        <w:rPr>
          <w:rFonts w:ascii="Times New Roman" w:hAnsi="Times New Roman" w:cs="Times New Roman"/>
          <w:sz w:val="24"/>
          <w:szCs w:val="24"/>
        </w:rPr>
        <w:t>, cuts to the Primary Care Case Management Program in 2018,</w:t>
      </w:r>
      <w:r w:rsidR="00432AF4">
        <w:rPr>
          <w:rFonts w:ascii="Times New Roman" w:hAnsi="Times New Roman" w:cs="Times New Roman"/>
          <w:sz w:val="24"/>
          <w:szCs w:val="24"/>
        </w:rPr>
        <w:t xml:space="preserve"> and the recent </w:t>
      </w:r>
      <w:r w:rsidR="007C40CF">
        <w:rPr>
          <w:rFonts w:ascii="Times New Roman" w:hAnsi="Times New Roman" w:cs="Times New Roman"/>
          <w:sz w:val="24"/>
          <w:szCs w:val="24"/>
        </w:rPr>
        <w:t>reduction of</w:t>
      </w:r>
      <w:r>
        <w:rPr>
          <w:rFonts w:ascii="Times New Roman" w:hAnsi="Times New Roman" w:cs="Times New Roman"/>
          <w:sz w:val="24"/>
          <w:szCs w:val="24"/>
        </w:rPr>
        <w:t xml:space="preserve"> up front primary care payments from OneCare Vermont. </w:t>
      </w:r>
      <w:r w:rsidR="007C40CF">
        <w:rPr>
          <w:rFonts w:ascii="Times New Roman" w:hAnsi="Times New Roman" w:cs="Times New Roman"/>
          <w:sz w:val="24"/>
          <w:szCs w:val="24"/>
        </w:rPr>
        <w:t xml:space="preserve"> It is also at a time when DVHA has a healthy budget due to increased matching funds from the federal government. </w:t>
      </w:r>
      <w:r w:rsidR="00432AF4">
        <w:rPr>
          <w:rFonts w:ascii="Times New Roman" w:hAnsi="Times New Roman" w:cs="Times New Roman"/>
          <w:sz w:val="24"/>
          <w:szCs w:val="24"/>
        </w:rPr>
        <w:t xml:space="preserve"> </w:t>
      </w:r>
    </w:p>
    <w:p w14:paraId="1DD81DD6" w14:textId="3080B687" w:rsidR="007C40CF" w:rsidRDefault="00E60A41" w:rsidP="00190E53">
      <w:pPr>
        <w:tabs>
          <w:tab w:val="num" w:pos="45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above organizations respectfully r</w:t>
      </w:r>
      <w:r w:rsidR="00523109">
        <w:rPr>
          <w:rFonts w:ascii="Times New Roman" w:hAnsi="Times New Roman" w:cs="Times New Roman"/>
          <w:sz w:val="24"/>
          <w:szCs w:val="24"/>
        </w:rPr>
        <w:t>equest</w:t>
      </w:r>
      <w:r>
        <w:rPr>
          <w:rFonts w:ascii="Times New Roman" w:hAnsi="Times New Roman" w:cs="Times New Roman"/>
          <w:sz w:val="24"/>
          <w:szCs w:val="24"/>
        </w:rPr>
        <w:t>, at a minimum, a budget neutral RBRVS fee schedule</w:t>
      </w:r>
      <w:r w:rsidR="00ED1911">
        <w:rPr>
          <w:rFonts w:ascii="Times New Roman" w:hAnsi="Times New Roman" w:cs="Times New Roman"/>
          <w:sz w:val="24"/>
          <w:szCs w:val="24"/>
        </w:rPr>
        <w:t xml:space="preserve">.  </w:t>
      </w:r>
      <w:r>
        <w:rPr>
          <w:rFonts w:ascii="Times New Roman" w:hAnsi="Times New Roman" w:cs="Times New Roman"/>
          <w:sz w:val="24"/>
          <w:szCs w:val="24"/>
        </w:rPr>
        <w:t>The combined in-patient and out-patient prospective payment system updates will lead to a budget neutral fee schedule for hospital-based practices</w:t>
      </w:r>
      <w:r w:rsidR="003E0B91">
        <w:rPr>
          <w:rFonts w:ascii="Times New Roman" w:hAnsi="Times New Roman" w:cs="Times New Roman"/>
          <w:sz w:val="24"/>
          <w:szCs w:val="24"/>
        </w:rPr>
        <w:t>.  I</w:t>
      </w:r>
      <w:r>
        <w:rPr>
          <w:rFonts w:ascii="Times New Roman" w:hAnsi="Times New Roman" w:cs="Times New Roman"/>
          <w:sz w:val="24"/>
          <w:szCs w:val="24"/>
        </w:rPr>
        <w:t>ndependent practices</w:t>
      </w:r>
      <w:r w:rsidR="003E0B91">
        <w:rPr>
          <w:rFonts w:ascii="Times New Roman" w:hAnsi="Times New Roman" w:cs="Times New Roman"/>
          <w:sz w:val="24"/>
          <w:szCs w:val="24"/>
        </w:rPr>
        <w:t xml:space="preserve"> request the same level funding </w:t>
      </w:r>
      <w:r w:rsidR="00523109">
        <w:rPr>
          <w:rFonts w:ascii="Times New Roman" w:hAnsi="Times New Roman" w:cs="Times New Roman"/>
          <w:sz w:val="24"/>
          <w:szCs w:val="24"/>
        </w:rPr>
        <w:t xml:space="preserve">at a time that </w:t>
      </w:r>
      <w:r w:rsidR="007C40CF">
        <w:rPr>
          <w:rFonts w:ascii="Times New Roman" w:hAnsi="Times New Roman" w:cs="Times New Roman"/>
          <w:sz w:val="24"/>
          <w:szCs w:val="24"/>
        </w:rPr>
        <w:t xml:space="preserve">COVID-19 has revealed just how critical it is for every Vermonter to have a medical home to care for their health needs.  </w:t>
      </w:r>
    </w:p>
    <w:p w14:paraId="6B0CA975" w14:textId="12E086DA" w:rsidR="003E0B91" w:rsidRDefault="003E0B91" w:rsidP="00190E53">
      <w:pPr>
        <w:tabs>
          <w:tab w:val="num" w:pos="450"/>
        </w:tabs>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Thank you for your consideration and please reach out to any of us for additional information.  </w:t>
      </w:r>
    </w:p>
    <w:sectPr w:rsidR="003E0B91" w:rsidSect="009B715E">
      <w:headerReference w:type="first" r:id="rId14"/>
      <w:footerReference w:type="first" r:id="rId15"/>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3C304" w14:textId="77777777" w:rsidR="00471B69" w:rsidRDefault="00471B69" w:rsidP="00F16D32">
      <w:r>
        <w:separator/>
      </w:r>
    </w:p>
  </w:endnote>
  <w:endnote w:type="continuationSeparator" w:id="0">
    <w:p w14:paraId="37E90B28" w14:textId="77777777" w:rsidR="00471B69" w:rsidRDefault="00471B69" w:rsidP="00F1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73D86" w14:textId="77777777" w:rsidR="004C6497" w:rsidRDefault="004C6497" w:rsidP="004C6497">
    <w:pPr>
      <w:pStyle w:val="Footer"/>
      <w:jc w:val="center"/>
      <w:rPr>
        <w:rFonts w:ascii="Calisto MT" w:hAnsi="Calisto MT"/>
        <w:smallCaps/>
        <w:color w:val="385623" w:themeColor="accent6"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48934" w14:textId="77777777" w:rsidR="00471B69" w:rsidRDefault="00471B69" w:rsidP="00F16D32">
      <w:r>
        <w:separator/>
      </w:r>
    </w:p>
  </w:footnote>
  <w:footnote w:type="continuationSeparator" w:id="0">
    <w:p w14:paraId="7A50A798" w14:textId="77777777" w:rsidR="00471B69" w:rsidRDefault="00471B69" w:rsidP="00F16D32">
      <w:r>
        <w:continuationSeparator/>
      </w:r>
    </w:p>
  </w:footnote>
  <w:footnote w:id="1">
    <w:p w14:paraId="323339E8" w14:textId="777269B1" w:rsidR="00432AF4" w:rsidRPr="00432AF4" w:rsidRDefault="00432AF4">
      <w:pPr>
        <w:pStyle w:val="FootnoteText"/>
        <w:rPr>
          <w:rFonts w:ascii="Times New Roman" w:hAnsi="Times New Roman" w:cs="Times New Roman"/>
        </w:rPr>
      </w:pPr>
      <w:r w:rsidRPr="00432AF4">
        <w:rPr>
          <w:rStyle w:val="FootnoteReference"/>
          <w:rFonts w:ascii="Times New Roman" w:hAnsi="Times New Roman" w:cs="Times New Roman"/>
        </w:rPr>
        <w:footnoteRef/>
      </w:r>
      <w:r w:rsidRPr="00432AF4">
        <w:rPr>
          <w:rFonts w:ascii="Times New Roman" w:hAnsi="Times New Roman" w:cs="Times New Roman"/>
        </w:rPr>
        <w:t xml:space="preserve"> </w:t>
      </w:r>
      <w:hyperlink r:id="rId1" w:history="1">
        <w:r w:rsidR="002934EC" w:rsidRPr="00D817AD">
          <w:rPr>
            <w:rStyle w:val="Hyperlink"/>
            <w:rFonts w:ascii="Times New Roman" w:hAnsi="Times New Roman" w:cs="Times New Roman"/>
          </w:rPr>
          <w:t>https://www.ama-assn.org/system/files/2020-10/covid-19-physician-practice-financial-impact-survey-results.pdf</w:t>
        </w:r>
      </w:hyperlink>
      <w:r w:rsidR="002934EC">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684AA" w14:textId="2E176B8D" w:rsidR="00F16D32" w:rsidRDefault="009B715E" w:rsidP="009B715E">
    <w:pPr>
      <w:rPr>
        <w:noProof/>
      </w:rPr>
    </w:pPr>
    <w:r>
      <w:rPr>
        <w:noProof/>
      </w:rPr>
      <w:drawing>
        <wp:anchor distT="0" distB="0" distL="114300" distR="114300" simplePos="0" relativeHeight="251665408" behindDoc="0" locked="0" layoutInCell="1" allowOverlap="1" wp14:anchorId="5385D052" wp14:editId="6BFFE930">
          <wp:simplePos x="0" y="0"/>
          <wp:positionH relativeFrom="column">
            <wp:posOffset>1285875</wp:posOffset>
          </wp:positionH>
          <wp:positionV relativeFrom="paragraph">
            <wp:posOffset>1028700</wp:posOffset>
          </wp:positionV>
          <wp:extent cx="1241946" cy="533400"/>
          <wp:effectExtent l="0" t="0" r="0" b="0"/>
          <wp:wrapSquare wrapText="bothSides"/>
          <wp:docPr id="796" name="Picture 796" descr="pasted-imag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pasted-image.tif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41946" cy="533400"/>
                  </a:xfrm>
                  <a:prstGeom prst="rect">
                    <a:avLst/>
                  </a:prstGeom>
                  <a:noFill/>
                  <a:ln>
                    <a:noFill/>
                  </a:ln>
                </pic:spPr>
              </pic:pic>
            </a:graphicData>
          </a:graphic>
        </wp:anchor>
      </w:drawing>
    </w:r>
    <w:r>
      <w:rPr>
        <w:rFonts w:ascii="Times New Roman" w:hAnsi="Times New Roman" w:cs="Times New Roman"/>
        <w:noProof/>
        <w:sz w:val="24"/>
        <w:szCs w:val="24"/>
      </w:rPr>
      <w:drawing>
        <wp:anchor distT="0" distB="0" distL="114935" distR="114935" simplePos="0" relativeHeight="251664384" behindDoc="0" locked="0" layoutInCell="1" allowOverlap="1" wp14:anchorId="7F891355" wp14:editId="6DE8B07B">
          <wp:simplePos x="0" y="0"/>
          <wp:positionH relativeFrom="margin">
            <wp:posOffset>3000375</wp:posOffset>
          </wp:positionH>
          <wp:positionV relativeFrom="paragraph">
            <wp:posOffset>942340</wp:posOffset>
          </wp:positionV>
          <wp:extent cx="1495425" cy="591185"/>
          <wp:effectExtent l="0" t="0" r="9525" b="0"/>
          <wp:wrapTopAndBottom/>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95425" cy="59118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F87E29">
      <w:rPr>
        <w:noProof/>
      </w:rPr>
      <w:drawing>
        <wp:anchor distT="0" distB="0" distL="114300" distR="114300" simplePos="0" relativeHeight="251661312" behindDoc="1" locked="0" layoutInCell="1" allowOverlap="1" wp14:anchorId="35B2CBFC" wp14:editId="096CCD94">
          <wp:simplePos x="0" y="0"/>
          <wp:positionH relativeFrom="column">
            <wp:posOffset>4442460</wp:posOffset>
          </wp:positionH>
          <wp:positionV relativeFrom="paragraph">
            <wp:posOffset>125730</wp:posOffset>
          </wp:positionV>
          <wp:extent cx="1623060" cy="584200"/>
          <wp:effectExtent l="0" t="0" r="0" b="6350"/>
          <wp:wrapTight wrapText="bothSides">
            <wp:wrapPolygon edited="0">
              <wp:start x="0" y="0"/>
              <wp:lineTo x="0" y="10565"/>
              <wp:lineTo x="10648" y="11270"/>
              <wp:lineTo x="0" y="14087"/>
              <wp:lineTo x="0" y="21130"/>
              <wp:lineTo x="21296" y="21130"/>
              <wp:lineTo x="21296" y="11270"/>
              <wp:lineTo x="10648" y="11270"/>
              <wp:lineTo x="21296" y="7043"/>
              <wp:lineTo x="21296" y="1409"/>
              <wp:lineTo x="13690" y="0"/>
              <wp:lineTo x="0" y="0"/>
            </wp:wrapPolygon>
          </wp:wrapTight>
          <wp:docPr id="798" name="Picture 79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23060" cy="584200"/>
                  </a:xfrm>
                  <a:prstGeom prst="rect">
                    <a:avLst/>
                  </a:prstGeom>
                </pic:spPr>
              </pic:pic>
            </a:graphicData>
          </a:graphic>
          <wp14:sizeRelH relativeFrom="page">
            <wp14:pctWidth>0</wp14:pctWidth>
          </wp14:sizeRelH>
          <wp14:sizeRelV relativeFrom="page">
            <wp14:pctHeight>0</wp14:pctHeight>
          </wp14:sizeRelV>
        </wp:anchor>
      </w:drawing>
    </w:r>
    <w:r w:rsidR="00F87E29">
      <w:rPr>
        <w:noProof/>
      </w:rPr>
      <w:drawing>
        <wp:anchor distT="0" distB="0" distL="114300" distR="114300" simplePos="0" relativeHeight="251660288" behindDoc="1" locked="0" layoutInCell="1" allowOverlap="1" wp14:anchorId="31004688" wp14:editId="256918ED">
          <wp:simplePos x="0" y="0"/>
          <wp:positionH relativeFrom="column">
            <wp:posOffset>2659380</wp:posOffset>
          </wp:positionH>
          <wp:positionV relativeFrom="paragraph">
            <wp:posOffset>72390</wp:posOffset>
          </wp:positionV>
          <wp:extent cx="1506220" cy="655320"/>
          <wp:effectExtent l="0" t="0" r="0" b="0"/>
          <wp:wrapTight wrapText="bothSides">
            <wp:wrapPolygon edited="0">
              <wp:start x="273" y="628"/>
              <wp:lineTo x="0" y="2512"/>
              <wp:lineTo x="0" y="13814"/>
              <wp:lineTo x="546" y="20093"/>
              <wp:lineTo x="1912" y="20093"/>
              <wp:lineTo x="21309" y="14442"/>
              <wp:lineTo x="21309" y="6279"/>
              <wp:lineTo x="1639" y="628"/>
              <wp:lineTo x="273" y="628"/>
            </wp:wrapPolygon>
          </wp:wrapTight>
          <wp:docPr id="799" name="Picture 79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5">
                    <a:extLst>
                      <a:ext uri="{28A0092B-C50C-407E-A947-70E740481C1C}">
                        <a14:useLocalDpi xmlns:a14="http://schemas.microsoft.com/office/drawing/2010/main" val="0"/>
                      </a:ext>
                    </a:extLst>
                  </a:blip>
                  <a:srcRect r="25584"/>
                  <a:stretch/>
                </pic:blipFill>
                <pic:spPr bwMode="auto">
                  <a:xfrm>
                    <a:off x="0" y="0"/>
                    <a:ext cx="150622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7E29">
      <w:rPr>
        <w:noProof/>
      </w:rPr>
      <w:drawing>
        <wp:anchor distT="0" distB="0" distL="114300" distR="114300" simplePos="0" relativeHeight="251662336" behindDoc="1" locked="0" layoutInCell="1" allowOverlap="1" wp14:anchorId="29302B16" wp14:editId="5EA3C11B">
          <wp:simplePos x="0" y="0"/>
          <wp:positionH relativeFrom="column">
            <wp:posOffset>1424940</wp:posOffset>
          </wp:positionH>
          <wp:positionV relativeFrom="paragraph">
            <wp:posOffset>-34290</wp:posOffset>
          </wp:positionV>
          <wp:extent cx="914400" cy="914400"/>
          <wp:effectExtent l="0" t="0" r="0" b="0"/>
          <wp:wrapTight wrapText="bothSides">
            <wp:wrapPolygon edited="0">
              <wp:start x="0" y="0"/>
              <wp:lineTo x="0" y="21150"/>
              <wp:lineTo x="21150" y="21150"/>
              <wp:lineTo x="21150" y="0"/>
              <wp:lineTo x="0" y="0"/>
            </wp:wrapPolygon>
          </wp:wrapTight>
          <wp:docPr id="800" name="Picture 80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F16D32">
      <w:rPr>
        <w:noProof/>
      </w:rPr>
      <w:drawing>
        <wp:anchor distT="0" distB="0" distL="114300" distR="114300" simplePos="0" relativeHeight="251659264" behindDoc="0" locked="0" layoutInCell="1" allowOverlap="0" wp14:anchorId="2FBB7F2D" wp14:editId="470A9E6A">
          <wp:simplePos x="0" y="0"/>
          <wp:positionH relativeFrom="margin">
            <wp:align>left</wp:align>
          </wp:positionH>
          <wp:positionV relativeFrom="paragraph">
            <wp:posOffset>0</wp:posOffset>
          </wp:positionV>
          <wp:extent cx="868680" cy="868680"/>
          <wp:effectExtent l="0" t="0" r="7620" b="762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197" name="Picture 197"/>
                  <pic:cNvPicPr/>
                </pic:nvPicPr>
                <pic:blipFill>
                  <a:blip r:embed="rId7"/>
                  <a:stretch>
                    <a:fillRect/>
                  </a:stretch>
                </pic:blipFill>
                <pic:spPr>
                  <a:xfrm>
                    <a:off x="0" y="0"/>
                    <a:ext cx="868680" cy="868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D488F"/>
    <w:multiLevelType w:val="hybridMultilevel"/>
    <w:tmpl w:val="A9F8FF82"/>
    <w:lvl w:ilvl="0" w:tplc="DEF612DA">
      <w:start w:val="1"/>
      <w:numFmt w:val="bullet"/>
      <w:lvlText w:val="•"/>
      <w:lvlJc w:val="left"/>
      <w:pPr>
        <w:tabs>
          <w:tab w:val="num" w:pos="720"/>
        </w:tabs>
        <w:ind w:left="720" w:hanging="360"/>
      </w:pPr>
      <w:rPr>
        <w:rFonts w:ascii="Arial" w:hAnsi="Arial" w:hint="default"/>
      </w:rPr>
    </w:lvl>
    <w:lvl w:ilvl="1" w:tplc="B3787BFC" w:tentative="1">
      <w:start w:val="1"/>
      <w:numFmt w:val="bullet"/>
      <w:lvlText w:val="•"/>
      <w:lvlJc w:val="left"/>
      <w:pPr>
        <w:tabs>
          <w:tab w:val="num" w:pos="1440"/>
        </w:tabs>
        <w:ind w:left="1440" w:hanging="360"/>
      </w:pPr>
      <w:rPr>
        <w:rFonts w:ascii="Arial" w:hAnsi="Arial" w:hint="default"/>
      </w:rPr>
    </w:lvl>
    <w:lvl w:ilvl="2" w:tplc="EA30CAA4" w:tentative="1">
      <w:start w:val="1"/>
      <w:numFmt w:val="bullet"/>
      <w:lvlText w:val="•"/>
      <w:lvlJc w:val="left"/>
      <w:pPr>
        <w:tabs>
          <w:tab w:val="num" w:pos="2160"/>
        </w:tabs>
        <w:ind w:left="2160" w:hanging="360"/>
      </w:pPr>
      <w:rPr>
        <w:rFonts w:ascii="Arial" w:hAnsi="Arial" w:hint="default"/>
      </w:rPr>
    </w:lvl>
    <w:lvl w:ilvl="3" w:tplc="8FB2165E" w:tentative="1">
      <w:start w:val="1"/>
      <w:numFmt w:val="bullet"/>
      <w:lvlText w:val="•"/>
      <w:lvlJc w:val="left"/>
      <w:pPr>
        <w:tabs>
          <w:tab w:val="num" w:pos="2880"/>
        </w:tabs>
        <w:ind w:left="2880" w:hanging="360"/>
      </w:pPr>
      <w:rPr>
        <w:rFonts w:ascii="Arial" w:hAnsi="Arial" w:hint="default"/>
      </w:rPr>
    </w:lvl>
    <w:lvl w:ilvl="4" w:tplc="94785A6A" w:tentative="1">
      <w:start w:val="1"/>
      <w:numFmt w:val="bullet"/>
      <w:lvlText w:val="•"/>
      <w:lvlJc w:val="left"/>
      <w:pPr>
        <w:tabs>
          <w:tab w:val="num" w:pos="3600"/>
        </w:tabs>
        <w:ind w:left="3600" w:hanging="360"/>
      </w:pPr>
      <w:rPr>
        <w:rFonts w:ascii="Arial" w:hAnsi="Arial" w:hint="default"/>
      </w:rPr>
    </w:lvl>
    <w:lvl w:ilvl="5" w:tplc="2230E6D2" w:tentative="1">
      <w:start w:val="1"/>
      <w:numFmt w:val="bullet"/>
      <w:lvlText w:val="•"/>
      <w:lvlJc w:val="left"/>
      <w:pPr>
        <w:tabs>
          <w:tab w:val="num" w:pos="4320"/>
        </w:tabs>
        <w:ind w:left="4320" w:hanging="360"/>
      </w:pPr>
      <w:rPr>
        <w:rFonts w:ascii="Arial" w:hAnsi="Arial" w:hint="default"/>
      </w:rPr>
    </w:lvl>
    <w:lvl w:ilvl="6" w:tplc="CB96C170" w:tentative="1">
      <w:start w:val="1"/>
      <w:numFmt w:val="bullet"/>
      <w:lvlText w:val="•"/>
      <w:lvlJc w:val="left"/>
      <w:pPr>
        <w:tabs>
          <w:tab w:val="num" w:pos="5040"/>
        </w:tabs>
        <w:ind w:left="5040" w:hanging="360"/>
      </w:pPr>
      <w:rPr>
        <w:rFonts w:ascii="Arial" w:hAnsi="Arial" w:hint="default"/>
      </w:rPr>
    </w:lvl>
    <w:lvl w:ilvl="7" w:tplc="7BFA8F7A" w:tentative="1">
      <w:start w:val="1"/>
      <w:numFmt w:val="bullet"/>
      <w:lvlText w:val="•"/>
      <w:lvlJc w:val="left"/>
      <w:pPr>
        <w:tabs>
          <w:tab w:val="num" w:pos="5760"/>
        </w:tabs>
        <w:ind w:left="5760" w:hanging="360"/>
      </w:pPr>
      <w:rPr>
        <w:rFonts w:ascii="Arial" w:hAnsi="Arial" w:hint="default"/>
      </w:rPr>
    </w:lvl>
    <w:lvl w:ilvl="8" w:tplc="DACE8B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34520CF"/>
    <w:multiLevelType w:val="hybridMultilevel"/>
    <w:tmpl w:val="9CD897C6"/>
    <w:lvl w:ilvl="0" w:tplc="25C2DBE2">
      <w:start w:val="1"/>
      <w:numFmt w:val="bullet"/>
      <w:lvlText w:val="•"/>
      <w:lvlJc w:val="left"/>
      <w:pPr>
        <w:tabs>
          <w:tab w:val="num" w:pos="720"/>
        </w:tabs>
        <w:ind w:left="720" w:hanging="360"/>
      </w:pPr>
      <w:rPr>
        <w:rFonts w:ascii="Arial" w:hAnsi="Arial" w:hint="default"/>
      </w:rPr>
    </w:lvl>
    <w:lvl w:ilvl="1" w:tplc="0304EF26" w:tentative="1">
      <w:start w:val="1"/>
      <w:numFmt w:val="bullet"/>
      <w:lvlText w:val="•"/>
      <w:lvlJc w:val="left"/>
      <w:pPr>
        <w:tabs>
          <w:tab w:val="num" w:pos="1440"/>
        </w:tabs>
        <w:ind w:left="1440" w:hanging="360"/>
      </w:pPr>
      <w:rPr>
        <w:rFonts w:ascii="Arial" w:hAnsi="Arial" w:hint="default"/>
      </w:rPr>
    </w:lvl>
    <w:lvl w:ilvl="2" w:tplc="02E8D2EE" w:tentative="1">
      <w:start w:val="1"/>
      <w:numFmt w:val="bullet"/>
      <w:lvlText w:val="•"/>
      <w:lvlJc w:val="left"/>
      <w:pPr>
        <w:tabs>
          <w:tab w:val="num" w:pos="2160"/>
        </w:tabs>
        <w:ind w:left="2160" w:hanging="360"/>
      </w:pPr>
      <w:rPr>
        <w:rFonts w:ascii="Arial" w:hAnsi="Arial" w:hint="default"/>
      </w:rPr>
    </w:lvl>
    <w:lvl w:ilvl="3" w:tplc="B66602D6" w:tentative="1">
      <w:start w:val="1"/>
      <w:numFmt w:val="bullet"/>
      <w:lvlText w:val="•"/>
      <w:lvlJc w:val="left"/>
      <w:pPr>
        <w:tabs>
          <w:tab w:val="num" w:pos="2880"/>
        </w:tabs>
        <w:ind w:left="2880" w:hanging="360"/>
      </w:pPr>
      <w:rPr>
        <w:rFonts w:ascii="Arial" w:hAnsi="Arial" w:hint="default"/>
      </w:rPr>
    </w:lvl>
    <w:lvl w:ilvl="4" w:tplc="4748E5DA" w:tentative="1">
      <w:start w:val="1"/>
      <w:numFmt w:val="bullet"/>
      <w:lvlText w:val="•"/>
      <w:lvlJc w:val="left"/>
      <w:pPr>
        <w:tabs>
          <w:tab w:val="num" w:pos="3600"/>
        </w:tabs>
        <w:ind w:left="3600" w:hanging="360"/>
      </w:pPr>
      <w:rPr>
        <w:rFonts w:ascii="Arial" w:hAnsi="Arial" w:hint="default"/>
      </w:rPr>
    </w:lvl>
    <w:lvl w:ilvl="5" w:tplc="8E6EB778" w:tentative="1">
      <w:start w:val="1"/>
      <w:numFmt w:val="bullet"/>
      <w:lvlText w:val="•"/>
      <w:lvlJc w:val="left"/>
      <w:pPr>
        <w:tabs>
          <w:tab w:val="num" w:pos="4320"/>
        </w:tabs>
        <w:ind w:left="4320" w:hanging="360"/>
      </w:pPr>
      <w:rPr>
        <w:rFonts w:ascii="Arial" w:hAnsi="Arial" w:hint="default"/>
      </w:rPr>
    </w:lvl>
    <w:lvl w:ilvl="6" w:tplc="FF8C24F6" w:tentative="1">
      <w:start w:val="1"/>
      <w:numFmt w:val="bullet"/>
      <w:lvlText w:val="•"/>
      <w:lvlJc w:val="left"/>
      <w:pPr>
        <w:tabs>
          <w:tab w:val="num" w:pos="5040"/>
        </w:tabs>
        <w:ind w:left="5040" w:hanging="360"/>
      </w:pPr>
      <w:rPr>
        <w:rFonts w:ascii="Arial" w:hAnsi="Arial" w:hint="default"/>
      </w:rPr>
    </w:lvl>
    <w:lvl w:ilvl="7" w:tplc="39864008" w:tentative="1">
      <w:start w:val="1"/>
      <w:numFmt w:val="bullet"/>
      <w:lvlText w:val="•"/>
      <w:lvlJc w:val="left"/>
      <w:pPr>
        <w:tabs>
          <w:tab w:val="num" w:pos="5760"/>
        </w:tabs>
        <w:ind w:left="5760" w:hanging="360"/>
      </w:pPr>
      <w:rPr>
        <w:rFonts w:ascii="Arial" w:hAnsi="Arial" w:hint="default"/>
      </w:rPr>
    </w:lvl>
    <w:lvl w:ilvl="8" w:tplc="DA466F2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1447BF"/>
    <w:multiLevelType w:val="hybridMultilevel"/>
    <w:tmpl w:val="6958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055A78"/>
    <w:multiLevelType w:val="hybridMultilevel"/>
    <w:tmpl w:val="E69C8C36"/>
    <w:lvl w:ilvl="0" w:tplc="5EBCCAF8">
      <w:start w:val="1"/>
      <w:numFmt w:val="bullet"/>
      <w:lvlText w:val="•"/>
      <w:lvlJc w:val="left"/>
      <w:pPr>
        <w:tabs>
          <w:tab w:val="num" w:pos="720"/>
        </w:tabs>
        <w:ind w:left="720" w:hanging="360"/>
      </w:pPr>
      <w:rPr>
        <w:rFonts w:ascii="Arial" w:hAnsi="Arial" w:hint="default"/>
      </w:rPr>
    </w:lvl>
    <w:lvl w:ilvl="1" w:tplc="0FC2F7F0" w:tentative="1">
      <w:start w:val="1"/>
      <w:numFmt w:val="bullet"/>
      <w:lvlText w:val="•"/>
      <w:lvlJc w:val="left"/>
      <w:pPr>
        <w:tabs>
          <w:tab w:val="num" w:pos="1440"/>
        </w:tabs>
        <w:ind w:left="1440" w:hanging="360"/>
      </w:pPr>
      <w:rPr>
        <w:rFonts w:ascii="Arial" w:hAnsi="Arial" w:hint="default"/>
      </w:rPr>
    </w:lvl>
    <w:lvl w:ilvl="2" w:tplc="742C55EA" w:tentative="1">
      <w:start w:val="1"/>
      <w:numFmt w:val="bullet"/>
      <w:lvlText w:val="•"/>
      <w:lvlJc w:val="left"/>
      <w:pPr>
        <w:tabs>
          <w:tab w:val="num" w:pos="2160"/>
        </w:tabs>
        <w:ind w:left="2160" w:hanging="360"/>
      </w:pPr>
      <w:rPr>
        <w:rFonts w:ascii="Arial" w:hAnsi="Arial" w:hint="default"/>
      </w:rPr>
    </w:lvl>
    <w:lvl w:ilvl="3" w:tplc="486E0972" w:tentative="1">
      <w:start w:val="1"/>
      <w:numFmt w:val="bullet"/>
      <w:lvlText w:val="•"/>
      <w:lvlJc w:val="left"/>
      <w:pPr>
        <w:tabs>
          <w:tab w:val="num" w:pos="2880"/>
        </w:tabs>
        <w:ind w:left="2880" w:hanging="360"/>
      </w:pPr>
      <w:rPr>
        <w:rFonts w:ascii="Arial" w:hAnsi="Arial" w:hint="default"/>
      </w:rPr>
    </w:lvl>
    <w:lvl w:ilvl="4" w:tplc="A21A59B4" w:tentative="1">
      <w:start w:val="1"/>
      <w:numFmt w:val="bullet"/>
      <w:lvlText w:val="•"/>
      <w:lvlJc w:val="left"/>
      <w:pPr>
        <w:tabs>
          <w:tab w:val="num" w:pos="3600"/>
        </w:tabs>
        <w:ind w:left="3600" w:hanging="360"/>
      </w:pPr>
      <w:rPr>
        <w:rFonts w:ascii="Arial" w:hAnsi="Arial" w:hint="default"/>
      </w:rPr>
    </w:lvl>
    <w:lvl w:ilvl="5" w:tplc="D2AE0D98" w:tentative="1">
      <w:start w:val="1"/>
      <w:numFmt w:val="bullet"/>
      <w:lvlText w:val="•"/>
      <w:lvlJc w:val="left"/>
      <w:pPr>
        <w:tabs>
          <w:tab w:val="num" w:pos="4320"/>
        </w:tabs>
        <w:ind w:left="4320" w:hanging="360"/>
      </w:pPr>
      <w:rPr>
        <w:rFonts w:ascii="Arial" w:hAnsi="Arial" w:hint="default"/>
      </w:rPr>
    </w:lvl>
    <w:lvl w:ilvl="6" w:tplc="EE00389C" w:tentative="1">
      <w:start w:val="1"/>
      <w:numFmt w:val="bullet"/>
      <w:lvlText w:val="•"/>
      <w:lvlJc w:val="left"/>
      <w:pPr>
        <w:tabs>
          <w:tab w:val="num" w:pos="5040"/>
        </w:tabs>
        <w:ind w:left="5040" w:hanging="360"/>
      </w:pPr>
      <w:rPr>
        <w:rFonts w:ascii="Arial" w:hAnsi="Arial" w:hint="default"/>
      </w:rPr>
    </w:lvl>
    <w:lvl w:ilvl="7" w:tplc="2148463A" w:tentative="1">
      <w:start w:val="1"/>
      <w:numFmt w:val="bullet"/>
      <w:lvlText w:val="•"/>
      <w:lvlJc w:val="left"/>
      <w:pPr>
        <w:tabs>
          <w:tab w:val="num" w:pos="5760"/>
        </w:tabs>
        <w:ind w:left="5760" w:hanging="360"/>
      </w:pPr>
      <w:rPr>
        <w:rFonts w:ascii="Arial" w:hAnsi="Arial" w:hint="default"/>
      </w:rPr>
    </w:lvl>
    <w:lvl w:ilvl="8" w:tplc="74C057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9AB0DB3"/>
    <w:multiLevelType w:val="hybridMultilevel"/>
    <w:tmpl w:val="9182C79A"/>
    <w:lvl w:ilvl="0" w:tplc="D37E058C">
      <w:start w:val="1"/>
      <w:numFmt w:val="bullet"/>
      <w:lvlText w:val="•"/>
      <w:lvlJc w:val="left"/>
      <w:pPr>
        <w:tabs>
          <w:tab w:val="num" w:pos="720"/>
        </w:tabs>
        <w:ind w:left="720" w:hanging="360"/>
      </w:pPr>
      <w:rPr>
        <w:rFonts w:ascii="Arial" w:hAnsi="Arial" w:hint="default"/>
      </w:rPr>
    </w:lvl>
    <w:lvl w:ilvl="1" w:tplc="167ACCCA" w:tentative="1">
      <w:start w:val="1"/>
      <w:numFmt w:val="bullet"/>
      <w:lvlText w:val="•"/>
      <w:lvlJc w:val="left"/>
      <w:pPr>
        <w:tabs>
          <w:tab w:val="num" w:pos="1440"/>
        </w:tabs>
        <w:ind w:left="1440" w:hanging="360"/>
      </w:pPr>
      <w:rPr>
        <w:rFonts w:ascii="Arial" w:hAnsi="Arial" w:hint="default"/>
      </w:rPr>
    </w:lvl>
    <w:lvl w:ilvl="2" w:tplc="F4C835BA" w:tentative="1">
      <w:start w:val="1"/>
      <w:numFmt w:val="bullet"/>
      <w:lvlText w:val="•"/>
      <w:lvlJc w:val="left"/>
      <w:pPr>
        <w:tabs>
          <w:tab w:val="num" w:pos="2160"/>
        </w:tabs>
        <w:ind w:left="2160" w:hanging="360"/>
      </w:pPr>
      <w:rPr>
        <w:rFonts w:ascii="Arial" w:hAnsi="Arial" w:hint="default"/>
      </w:rPr>
    </w:lvl>
    <w:lvl w:ilvl="3" w:tplc="787E1502" w:tentative="1">
      <w:start w:val="1"/>
      <w:numFmt w:val="bullet"/>
      <w:lvlText w:val="•"/>
      <w:lvlJc w:val="left"/>
      <w:pPr>
        <w:tabs>
          <w:tab w:val="num" w:pos="2880"/>
        </w:tabs>
        <w:ind w:left="2880" w:hanging="360"/>
      </w:pPr>
      <w:rPr>
        <w:rFonts w:ascii="Arial" w:hAnsi="Arial" w:hint="default"/>
      </w:rPr>
    </w:lvl>
    <w:lvl w:ilvl="4" w:tplc="70DADDAE" w:tentative="1">
      <w:start w:val="1"/>
      <w:numFmt w:val="bullet"/>
      <w:lvlText w:val="•"/>
      <w:lvlJc w:val="left"/>
      <w:pPr>
        <w:tabs>
          <w:tab w:val="num" w:pos="3600"/>
        </w:tabs>
        <w:ind w:left="3600" w:hanging="360"/>
      </w:pPr>
      <w:rPr>
        <w:rFonts w:ascii="Arial" w:hAnsi="Arial" w:hint="default"/>
      </w:rPr>
    </w:lvl>
    <w:lvl w:ilvl="5" w:tplc="09BCE08E" w:tentative="1">
      <w:start w:val="1"/>
      <w:numFmt w:val="bullet"/>
      <w:lvlText w:val="•"/>
      <w:lvlJc w:val="left"/>
      <w:pPr>
        <w:tabs>
          <w:tab w:val="num" w:pos="4320"/>
        </w:tabs>
        <w:ind w:left="4320" w:hanging="360"/>
      </w:pPr>
      <w:rPr>
        <w:rFonts w:ascii="Arial" w:hAnsi="Arial" w:hint="default"/>
      </w:rPr>
    </w:lvl>
    <w:lvl w:ilvl="6" w:tplc="64EE6966" w:tentative="1">
      <w:start w:val="1"/>
      <w:numFmt w:val="bullet"/>
      <w:lvlText w:val="•"/>
      <w:lvlJc w:val="left"/>
      <w:pPr>
        <w:tabs>
          <w:tab w:val="num" w:pos="5040"/>
        </w:tabs>
        <w:ind w:left="5040" w:hanging="360"/>
      </w:pPr>
      <w:rPr>
        <w:rFonts w:ascii="Arial" w:hAnsi="Arial" w:hint="default"/>
      </w:rPr>
    </w:lvl>
    <w:lvl w:ilvl="7" w:tplc="E4F893F8" w:tentative="1">
      <w:start w:val="1"/>
      <w:numFmt w:val="bullet"/>
      <w:lvlText w:val="•"/>
      <w:lvlJc w:val="left"/>
      <w:pPr>
        <w:tabs>
          <w:tab w:val="num" w:pos="5760"/>
        </w:tabs>
        <w:ind w:left="5760" w:hanging="360"/>
      </w:pPr>
      <w:rPr>
        <w:rFonts w:ascii="Arial" w:hAnsi="Arial" w:hint="default"/>
      </w:rPr>
    </w:lvl>
    <w:lvl w:ilvl="8" w:tplc="2544EC8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41"/>
    <w:rsid w:val="000D4742"/>
    <w:rsid w:val="00106BED"/>
    <w:rsid w:val="00190E53"/>
    <w:rsid w:val="001E4A51"/>
    <w:rsid w:val="002934EC"/>
    <w:rsid w:val="002D6ADE"/>
    <w:rsid w:val="003537A9"/>
    <w:rsid w:val="003E0B91"/>
    <w:rsid w:val="00432AF4"/>
    <w:rsid w:val="00471B69"/>
    <w:rsid w:val="004C6497"/>
    <w:rsid w:val="00511D3A"/>
    <w:rsid w:val="00523109"/>
    <w:rsid w:val="00593B41"/>
    <w:rsid w:val="006C5D36"/>
    <w:rsid w:val="007502B4"/>
    <w:rsid w:val="007B07BE"/>
    <w:rsid w:val="007C40CF"/>
    <w:rsid w:val="008D5FE0"/>
    <w:rsid w:val="009B715E"/>
    <w:rsid w:val="00A4252A"/>
    <w:rsid w:val="00AD09A5"/>
    <w:rsid w:val="00B36CA8"/>
    <w:rsid w:val="00B538BE"/>
    <w:rsid w:val="00BA57E6"/>
    <w:rsid w:val="00C977FA"/>
    <w:rsid w:val="00DF68BD"/>
    <w:rsid w:val="00E11B34"/>
    <w:rsid w:val="00E27762"/>
    <w:rsid w:val="00E60A41"/>
    <w:rsid w:val="00EB0707"/>
    <w:rsid w:val="00ED1911"/>
    <w:rsid w:val="00F0310C"/>
    <w:rsid w:val="00F16D32"/>
    <w:rsid w:val="00F8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27430F"/>
  <w15:chartTrackingRefBased/>
  <w15:docId w15:val="{62388D49-0784-4F47-855F-5C46FD0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B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32"/>
    <w:pPr>
      <w:tabs>
        <w:tab w:val="center" w:pos="4680"/>
        <w:tab w:val="right" w:pos="9360"/>
      </w:tabs>
    </w:pPr>
  </w:style>
  <w:style w:type="character" w:customStyle="1" w:styleId="HeaderChar">
    <w:name w:val="Header Char"/>
    <w:basedOn w:val="DefaultParagraphFont"/>
    <w:link w:val="Header"/>
    <w:uiPriority w:val="99"/>
    <w:rsid w:val="00F16D32"/>
    <w:rPr>
      <w:rFonts w:ascii="Calibri" w:hAnsi="Calibri" w:cs="Calibri"/>
    </w:rPr>
  </w:style>
  <w:style w:type="paragraph" w:styleId="Footer">
    <w:name w:val="footer"/>
    <w:basedOn w:val="Normal"/>
    <w:link w:val="FooterChar"/>
    <w:uiPriority w:val="99"/>
    <w:unhideWhenUsed/>
    <w:rsid w:val="00F16D32"/>
    <w:pPr>
      <w:tabs>
        <w:tab w:val="center" w:pos="4680"/>
        <w:tab w:val="right" w:pos="9360"/>
      </w:tabs>
    </w:pPr>
  </w:style>
  <w:style w:type="character" w:customStyle="1" w:styleId="FooterChar">
    <w:name w:val="Footer Char"/>
    <w:basedOn w:val="DefaultParagraphFont"/>
    <w:link w:val="Footer"/>
    <w:uiPriority w:val="99"/>
    <w:rsid w:val="00F16D32"/>
    <w:rPr>
      <w:rFonts w:ascii="Calibri" w:hAnsi="Calibri" w:cs="Calibri"/>
    </w:rPr>
  </w:style>
  <w:style w:type="paragraph" w:styleId="ListParagraph">
    <w:name w:val="List Paragraph"/>
    <w:basedOn w:val="Normal"/>
    <w:uiPriority w:val="34"/>
    <w:qFormat/>
    <w:rsid w:val="008D5FE0"/>
    <w:pPr>
      <w:ind w:left="720"/>
      <w:contextualSpacing/>
    </w:pPr>
  </w:style>
  <w:style w:type="character" w:styleId="Hyperlink">
    <w:name w:val="Hyperlink"/>
    <w:basedOn w:val="DefaultParagraphFont"/>
    <w:uiPriority w:val="99"/>
    <w:unhideWhenUsed/>
    <w:rsid w:val="00190E53"/>
    <w:rPr>
      <w:color w:val="0563C1" w:themeColor="hyperlink"/>
      <w:u w:val="single"/>
    </w:rPr>
  </w:style>
  <w:style w:type="character" w:styleId="UnresolvedMention">
    <w:name w:val="Unresolved Mention"/>
    <w:basedOn w:val="DefaultParagraphFont"/>
    <w:uiPriority w:val="99"/>
    <w:semiHidden/>
    <w:unhideWhenUsed/>
    <w:rsid w:val="00190E53"/>
    <w:rPr>
      <w:color w:val="605E5C"/>
      <w:shd w:val="clear" w:color="auto" w:fill="E1DFDD"/>
    </w:rPr>
  </w:style>
  <w:style w:type="paragraph" w:styleId="FootnoteText">
    <w:name w:val="footnote text"/>
    <w:basedOn w:val="Normal"/>
    <w:link w:val="FootnoteTextChar"/>
    <w:uiPriority w:val="99"/>
    <w:semiHidden/>
    <w:unhideWhenUsed/>
    <w:rsid w:val="00432AF4"/>
    <w:rPr>
      <w:sz w:val="20"/>
      <w:szCs w:val="20"/>
    </w:rPr>
  </w:style>
  <w:style w:type="character" w:customStyle="1" w:styleId="FootnoteTextChar">
    <w:name w:val="Footnote Text Char"/>
    <w:basedOn w:val="DefaultParagraphFont"/>
    <w:link w:val="FootnoteText"/>
    <w:uiPriority w:val="99"/>
    <w:semiHidden/>
    <w:rsid w:val="00432AF4"/>
    <w:rPr>
      <w:rFonts w:ascii="Calibri" w:hAnsi="Calibri" w:cs="Calibri"/>
      <w:sz w:val="20"/>
      <w:szCs w:val="20"/>
    </w:rPr>
  </w:style>
  <w:style w:type="character" w:styleId="FootnoteReference">
    <w:name w:val="footnote reference"/>
    <w:basedOn w:val="DefaultParagraphFont"/>
    <w:uiPriority w:val="99"/>
    <w:semiHidden/>
    <w:unhideWhenUsed/>
    <w:rsid w:val="00432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5551">
      <w:bodyDiv w:val="1"/>
      <w:marLeft w:val="0"/>
      <w:marRight w:val="0"/>
      <w:marTop w:val="0"/>
      <w:marBottom w:val="0"/>
      <w:divBdr>
        <w:top w:val="none" w:sz="0" w:space="0" w:color="auto"/>
        <w:left w:val="none" w:sz="0" w:space="0" w:color="auto"/>
        <w:bottom w:val="none" w:sz="0" w:space="0" w:color="auto"/>
        <w:right w:val="none" w:sz="0" w:space="0" w:color="auto"/>
      </w:divBdr>
    </w:div>
    <w:div w:id="597375489">
      <w:bodyDiv w:val="1"/>
      <w:marLeft w:val="0"/>
      <w:marRight w:val="0"/>
      <w:marTop w:val="0"/>
      <w:marBottom w:val="0"/>
      <w:divBdr>
        <w:top w:val="none" w:sz="0" w:space="0" w:color="auto"/>
        <w:left w:val="none" w:sz="0" w:space="0" w:color="auto"/>
        <w:bottom w:val="none" w:sz="0" w:space="0" w:color="auto"/>
        <w:right w:val="none" w:sz="0" w:space="0" w:color="auto"/>
      </w:divBdr>
      <w:divsChild>
        <w:div w:id="1051612540">
          <w:marLeft w:val="547"/>
          <w:marRight w:val="0"/>
          <w:marTop w:val="134"/>
          <w:marBottom w:val="0"/>
          <w:divBdr>
            <w:top w:val="none" w:sz="0" w:space="0" w:color="auto"/>
            <w:left w:val="none" w:sz="0" w:space="0" w:color="auto"/>
            <w:bottom w:val="none" w:sz="0" w:space="0" w:color="auto"/>
            <w:right w:val="none" w:sz="0" w:space="0" w:color="auto"/>
          </w:divBdr>
        </w:div>
      </w:divsChild>
    </w:div>
    <w:div w:id="848107768">
      <w:bodyDiv w:val="1"/>
      <w:marLeft w:val="0"/>
      <w:marRight w:val="0"/>
      <w:marTop w:val="0"/>
      <w:marBottom w:val="0"/>
      <w:divBdr>
        <w:top w:val="none" w:sz="0" w:space="0" w:color="auto"/>
        <w:left w:val="none" w:sz="0" w:space="0" w:color="auto"/>
        <w:bottom w:val="none" w:sz="0" w:space="0" w:color="auto"/>
        <w:right w:val="none" w:sz="0" w:space="0" w:color="auto"/>
      </w:divBdr>
      <w:divsChild>
        <w:div w:id="756633023">
          <w:marLeft w:val="547"/>
          <w:marRight w:val="0"/>
          <w:marTop w:val="134"/>
          <w:marBottom w:val="0"/>
          <w:divBdr>
            <w:top w:val="none" w:sz="0" w:space="0" w:color="auto"/>
            <w:left w:val="none" w:sz="0" w:space="0" w:color="auto"/>
            <w:bottom w:val="none" w:sz="0" w:space="0" w:color="auto"/>
            <w:right w:val="none" w:sz="0" w:space="0" w:color="auto"/>
          </w:divBdr>
        </w:div>
      </w:divsChild>
    </w:div>
    <w:div w:id="1212303319">
      <w:bodyDiv w:val="1"/>
      <w:marLeft w:val="0"/>
      <w:marRight w:val="0"/>
      <w:marTop w:val="0"/>
      <w:marBottom w:val="0"/>
      <w:divBdr>
        <w:top w:val="none" w:sz="0" w:space="0" w:color="auto"/>
        <w:left w:val="none" w:sz="0" w:space="0" w:color="auto"/>
        <w:bottom w:val="none" w:sz="0" w:space="0" w:color="auto"/>
        <w:right w:val="none" w:sz="0" w:space="0" w:color="auto"/>
      </w:divBdr>
    </w:div>
    <w:div w:id="1546602337">
      <w:bodyDiv w:val="1"/>
      <w:marLeft w:val="0"/>
      <w:marRight w:val="0"/>
      <w:marTop w:val="0"/>
      <w:marBottom w:val="0"/>
      <w:divBdr>
        <w:top w:val="none" w:sz="0" w:space="0" w:color="auto"/>
        <w:left w:val="none" w:sz="0" w:space="0" w:color="auto"/>
        <w:bottom w:val="none" w:sz="0" w:space="0" w:color="auto"/>
        <w:right w:val="none" w:sz="0" w:space="0" w:color="auto"/>
      </w:divBdr>
      <w:divsChild>
        <w:div w:id="1399792238">
          <w:marLeft w:val="547"/>
          <w:marRight w:val="0"/>
          <w:marTop w:val="134"/>
          <w:marBottom w:val="0"/>
          <w:divBdr>
            <w:top w:val="none" w:sz="0" w:space="0" w:color="auto"/>
            <w:left w:val="none" w:sz="0" w:space="0" w:color="auto"/>
            <w:bottom w:val="none" w:sz="0" w:space="0" w:color="auto"/>
            <w:right w:val="none" w:sz="0" w:space="0" w:color="auto"/>
          </w:divBdr>
        </w:div>
      </w:divsChild>
    </w:div>
    <w:div w:id="1678115369">
      <w:bodyDiv w:val="1"/>
      <w:marLeft w:val="0"/>
      <w:marRight w:val="0"/>
      <w:marTop w:val="0"/>
      <w:marBottom w:val="0"/>
      <w:divBdr>
        <w:top w:val="none" w:sz="0" w:space="0" w:color="auto"/>
        <w:left w:val="none" w:sz="0" w:space="0" w:color="auto"/>
        <w:bottom w:val="none" w:sz="0" w:space="0" w:color="auto"/>
        <w:right w:val="none" w:sz="0" w:space="0" w:color="auto"/>
      </w:divBdr>
      <w:divsChild>
        <w:div w:id="506750625">
          <w:marLeft w:val="547"/>
          <w:marRight w:val="0"/>
          <w:marTop w:val="134"/>
          <w:marBottom w:val="0"/>
          <w:divBdr>
            <w:top w:val="none" w:sz="0" w:space="0" w:color="auto"/>
            <w:left w:val="none" w:sz="0" w:space="0" w:color="auto"/>
            <w:bottom w:val="none" w:sz="0" w:space="0" w:color="auto"/>
            <w:right w:val="none" w:sz="0" w:space="0" w:color="auto"/>
          </w:divBdr>
        </w:div>
      </w:divsChild>
    </w:div>
    <w:div w:id="18272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S.MedicaidPolicy@Vermont.gov" TargetMode="External"/><Relationship Id="rId13" Type="http://schemas.openxmlformats.org/officeDocument/2006/relationships/hyperlink" Target="mailto:tknapp@un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joshuadgree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winters@vtm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r@vermonthealthfirst.org" TargetMode="External"/><Relationship Id="rId4" Type="http://schemas.openxmlformats.org/officeDocument/2006/relationships/settings" Target="settings.xml"/><Relationship Id="rId9" Type="http://schemas.openxmlformats.org/officeDocument/2006/relationships/hyperlink" Target="mailto:jbarnard@vtmd.or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ma-assn.org/system/files/2020-10/covid-19-physician-practice-financial-impact-survey-result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jpg"/><Relationship Id="rId2" Type="http://schemas.openxmlformats.org/officeDocument/2006/relationships/image" Target="cid:image001.jpg@01D6B427.8831AF10" TargetMode="External"/><Relationship Id="rId1" Type="http://schemas.openxmlformats.org/officeDocument/2006/relationships/image" Target="media/image1.jpe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4D784-441D-441C-87DE-11DA8C8A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Jessa Barnard</dc:creator>
  <cp:keywords/>
  <dc:description/>
  <cp:lastModifiedBy>Jill Sudhoff-Guerin</cp:lastModifiedBy>
  <cp:revision>2</cp:revision>
  <dcterms:created xsi:type="dcterms:W3CDTF">2021-02-18T20:43:00Z</dcterms:created>
  <dcterms:modified xsi:type="dcterms:W3CDTF">2021-02-18T20:43:00Z</dcterms:modified>
</cp:coreProperties>
</file>